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 </w:t>
      </w:r>
      <w:bookmarkStart w:id="0" w:name="_GoBack"/>
      <w:bookmarkEnd w:id="0"/>
      <w:r w:rsidRPr="00373DA3">
        <w:rPr>
          <w:rFonts w:ascii="Times New Roman" w:hAnsi="Times New Roman" w:cs="Times New Roman"/>
          <w:b/>
          <w:sz w:val="32"/>
          <w:szCs w:val="32"/>
          <w:u w:val="single"/>
        </w:rPr>
        <w:t>Подвижные игры для детей дома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Как занять ребятишек 4-5 лет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В этом возрасте детям больше интересны задачи с соревновательными элементами при участии нескольких ребятишек. Так, при ограниченном пространстве можно предложить игры для двоих или троих детей. Если условия позволяют пригласить к развлечению можно большее число ребятишек, устроив настоящие командные состязания.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Увлечь ребят можно следующими играми: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1. Великаны и карлики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 xml:space="preserve">Попросите игроков встать в круг. После слова «Карлики» все должны присесть, а после слова «Великаны» встать. </w:t>
      </w:r>
      <w:proofErr w:type="gramStart"/>
      <w:r w:rsidRPr="00373DA3">
        <w:rPr>
          <w:rFonts w:ascii="Times New Roman" w:hAnsi="Times New Roman" w:cs="Times New Roman"/>
          <w:sz w:val="24"/>
          <w:szCs w:val="24"/>
        </w:rPr>
        <w:t>Ошибающийся</w:t>
      </w:r>
      <w:proofErr w:type="gramEnd"/>
      <w:r w:rsidRPr="00373DA3">
        <w:rPr>
          <w:rFonts w:ascii="Times New Roman" w:hAnsi="Times New Roman" w:cs="Times New Roman"/>
          <w:sz w:val="24"/>
          <w:szCs w:val="24"/>
        </w:rPr>
        <w:t xml:space="preserve"> выходит из круга. Побеждает самый внимательный.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В качестве заданий могут выступать</w:t>
      </w:r>
      <w:r w:rsidRPr="00373DA3">
        <w:rPr>
          <w:rFonts w:ascii="Times New Roman" w:hAnsi="Times New Roman" w:cs="Times New Roman"/>
          <w:sz w:val="24"/>
          <w:szCs w:val="24"/>
        </w:rPr>
        <w:t>: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DA3">
        <w:rPr>
          <w:rFonts w:ascii="Times New Roman" w:hAnsi="Times New Roman" w:cs="Times New Roman"/>
          <w:sz w:val="24"/>
          <w:szCs w:val="24"/>
        </w:rPr>
        <w:t>проход дистанции на корточках;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DA3">
        <w:rPr>
          <w:rFonts w:ascii="Times New Roman" w:hAnsi="Times New Roman" w:cs="Times New Roman"/>
          <w:sz w:val="24"/>
          <w:szCs w:val="24"/>
        </w:rPr>
        <w:t xml:space="preserve">проход дистанции с </w:t>
      </w:r>
      <w:proofErr w:type="spellStart"/>
      <w:r w:rsidRPr="00373DA3">
        <w:rPr>
          <w:rFonts w:ascii="Times New Roman" w:hAnsi="Times New Roman" w:cs="Times New Roman"/>
          <w:sz w:val="24"/>
          <w:szCs w:val="24"/>
        </w:rPr>
        <w:t>наступанием</w:t>
      </w:r>
      <w:proofErr w:type="spellEnd"/>
      <w:r w:rsidRPr="00373DA3">
        <w:rPr>
          <w:rFonts w:ascii="Times New Roman" w:hAnsi="Times New Roman" w:cs="Times New Roman"/>
          <w:sz w:val="24"/>
          <w:szCs w:val="24"/>
        </w:rPr>
        <w:t xml:space="preserve"> только на разложенные по полу листки бумаги;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3DA3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373DA3">
        <w:rPr>
          <w:rFonts w:ascii="Times New Roman" w:hAnsi="Times New Roman" w:cs="Times New Roman"/>
          <w:sz w:val="24"/>
          <w:szCs w:val="24"/>
        </w:rPr>
        <w:t xml:space="preserve"> через обручи;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DA3">
        <w:rPr>
          <w:rFonts w:ascii="Times New Roman" w:hAnsi="Times New Roman" w:cs="Times New Roman"/>
          <w:sz w:val="24"/>
          <w:szCs w:val="24"/>
        </w:rPr>
        <w:t>проход с книгой на голове;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DA3">
        <w:rPr>
          <w:rFonts w:ascii="Times New Roman" w:hAnsi="Times New Roman" w:cs="Times New Roman"/>
          <w:sz w:val="24"/>
          <w:szCs w:val="24"/>
        </w:rPr>
        <w:t>проход с воздушным шариком, не трогая его руками.</w:t>
      </w:r>
    </w:p>
    <w:p w:rsidR="00767C2F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Играем с мячом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Мяч – незаменимый элемент для домашних развлечений. Его можно ловить, за ним можно бегать, его можно кидать. С ним можно играть одному, либо привлечь к потехе нескольких детей. Так, для дома можно предложить следующие варианты: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373DA3">
        <w:rPr>
          <w:rFonts w:ascii="Times New Roman" w:hAnsi="Times New Roman" w:cs="Times New Roman"/>
          <w:b/>
          <w:sz w:val="24"/>
          <w:szCs w:val="24"/>
        </w:rPr>
        <w:t>Съедобное-несъедобное</w:t>
      </w:r>
      <w:proofErr w:type="spellEnd"/>
      <w:proofErr w:type="gramEnd"/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Известная всеми любимая забава, в особом описании даже не нуждающаяся.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2. Задания с мячом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 xml:space="preserve">Можно раздать детям различные задания. Кто-то пусть кидает мяч и ловит его, кто-то бьет мячик об пол, третий кидает мяч о стену, четвертый перекладывает его из одной руки в другую за спиной. Радость и смех </w:t>
      </w:r>
      <w:proofErr w:type="gramStart"/>
      <w:r w:rsidRPr="00373DA3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373DA3">
        <w:rPr>
          <w:rFonts w:ascii="Times New Roman" w:hAnsi="Times New Roman" w:cs="Times New Roman"/>
          <w:sz w:val="24"/>
          <w:szCs w:val="24"/>
        </w:rPr>
        <w:t>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3. Сбей мяч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4. Не зевай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Играющие должны встать в круг спиной к центру, в котором стоит водящий с мячом. Водящий должен сосчитать до пяти и подбросить мячик вверх, выкрикивая имя любого игрока. Тот, чье имя назвали должен быстро повернуться и поймать мяч. Можно разрешить сделать это не на лету, а после одного удара мячика об пол. Не поймавший мяч три раза, выбывает из круга.</w:t>
      </w:r>
    </w:p>
    <w:p w:rsidR="00767C2F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2F" w:rsidRPr="005E7834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834">
        <w:rPr>
          <w:rFonts w:ascii="Times New Roman" w:hAnsi="Times New Roman" w:cs="Times New Roman"/>
          <w:b/>
          <w:sz w:val="24"/>
          <w:szCs w:val="24"/>
          <w:u w:val="single"/>
        </w:rPr>
        <w:t>Активно играем с детьми после 6 лет</w:t>
      </w:r>
    </w:p>
    <w:p w:rsidR="00767C2F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У шестилеток и старше уже имеются совсем другие дела, помимо игр. Подготовка к школе, школа, телевизор, компьютер, различные секции, встречи с друзьями. Но как сказал Лев Толстой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</w:rPr>
        <w:t>«Всякая игра нужна и важнее многих дел».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lastRenderedPageBreak/>
        <w:t>При грамотном подходе можно заинтересовать дошкольников и даже школьников. Правила игры для них, конечно, будут уже сложнее, но тем они интереснее. Основная задача такого взаимодействия помимо общего физического развития – это тренировка быстроты реакции и получение навыка эффективного сотрудничества с другими ребятами.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A3">
        <w:rPr>
          <w:rFonts w:ascii="Times New Roman" w:hAnsi="Times New Roman" w:cs="Times New Roman"/>
          <w:b/>
          <w:sz w:val="24"/>
          <w:szCs w:val="24"/>
          <w:u w:val="single"/>
        </w:rPr>
        <w:t>Развлечь дошколят можно следующим образом</w:t>
      </w:r>
      <w:r w:rsidRPr="00373DA3">
        <w:rPr>
          <w:rFonts w:ascii="Times New Roman" w:hAnsi="Times New Roman" w:cs="Times New Roman"/>
          <w:b/>
          <w:sz w:val="24"/>
          <w:szCs w:val="24"/>
        </w:rPr>
        <w:t>: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3DA3">
        <w:rPr>
          <w:rFonts w:ascii="Times New Roman" w:hAnsi="Times New Roman" w:cs="Times New Roman"/>
          <w:b/>
          <w:i/>
          <w:sz w:val="24"/>
          <w:szCs w:val="24"/>
        </w:rPr>
        <w:t>1. Поиграть в «бездомного зайца»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Играют охотник и зайцы, один из них бездомный. Зайцам выдаются обручи или очерчиваются любыми подручными средствами круги, в которые они должны встать. Охотник начинает догонять бездомного зайца, который может спастись только, встав в любой круг. При этом участник, который стоял в круге, должен выбежать из укрытия и стать бездомным зайцем. Если зайца поймали, то они становится охотником.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3DA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373DA3">
        <w:rPr>
          <w:rFonts w:ascii="Times New Roman" w:hAnsi="Times New Roman" w:cs="Times New Roman"/>
          <w:b/>
          <w:i/>
          <w:sz w:val="24"/>
          <w:szCs w:val="24"/>
        </w:rPr>
        <w:t>Словить</w:t>
      </w:r>
      <w:proofErr w:type="gramEnd"/>
      <w:r w:rsidRPr="00373DA3">
        <w:rPr>
          <w:rFonts w:ascii="Times New Roman" w:hAnsi="Times New Roman" w:cs="Times New Roman"/>
          <w:b/>
          <w:i/>
          <w:sz w:val="24"/>
          <w:szCs w:val="24"/>
        </w:rPr>
        <w:t xml:space="preserve"> обезьянку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 xml:space="preserve">Выбирается водящий, который по команде должен ловить обезьянок. Задача </w:t>
      </w:r>
      <w:proofErr w:type="gramStart"/>
      <w:r w:rsidRPr="00373DA3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373DA3">
        <w:rPr>
          <w:rFonts w:ascii="Times New Roman" w:hAnsi="Times New Roman" w:cs="Times New Roman"/>
          <w:sz w:val="24"/>
          <w:szCs w:val="24"/>
        </w:rPr>
        <w:t xml:space="preserve"> – забраться на возвышенность – стул, диван, шведская стенка. Ловить можно только тех, кто остался на полу.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3DA3">
        <w:rPr>
          <w:rFonts w:ascii="Times New Roman" w:hAnsi="Times New Roman" w:cs="Times New Roman"/>
          <w:b/>
          <w:i/>
          <w:sz w:val="24"/>
          <w:szCs w:val="24"/>
        </w:rPr>
        <w:t>3. Занять пустое место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>Все встают в круг. Водящий стоит за спинами участников. Далее он дотрагивается до плеча одного из игроков, вызывая того на дуэль. Оба участника бегут в противоположные стороны вдоль круга, пытаясь прибежать первым и занять пустое место.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3DA3">
        <w:rPr>
          <w:rFonts w:ascii="Times New Roman" w:hAnsi="Times New Roman" w:cs="Times New Roman"/>
          <w:b/>
          <w:i/>
          <w:sz w:val="24"/>
          <w:szCs w:val="24"/>
        </w:rPr>
        <w:t>4. Запутаться в клубок</w:t>
      </w:r>
    </w:p>
    <w:p w:rsidR="00767C2F" w:rsidRPr="00373DA3" w:rsidRDefault="00767C2F" w:rsidP="0076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3">
        <w:rPr>
          <w:rFonts w:ascii="Times New Roman" w:hAnsi="Times New Roman" w:cs="Times New Roman"/>
          <w:sz w:val="24"/>
          <w:szCs w:val="24"/>
        </w:rPr>
        <w:t xml:space="preserve">Приобретите готовую или изготовьте сами </w:t>
      </w:r>
      <w:proofErr w:type="spellStart"/>
      <w:r w:rsidRPr="00373DA3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373DA3">
        <w:rPr>
          <w:rFonts w:ascii="Times New Roman" w:hAnsi="Times New Roman" w:cs="Times New Roman"/>
          <w:sz w:val="24"/>
          <w:szCs w:val="24"/>
        </w:rPr>
        <w:t xml:space="preserve"> игру. Устанавливая конечности на цветных кругах, игроки запутаются в веселый клубок.</w:t>
      </w:r>
    </w:p>
    <w:p w:rsidR="00767C2F" w:rsidRPr="00373DA3" w:rsidRDefault="00767C2F" w:rsidP="00767C2F">
      <w:pPr>
        <w:rPr>
          <w:rFonts w:ascii="Times New Roman" w:hAnsi="Times New Roman" w:cs="Times New Roman"/>
          <w:sz w:val="24"/>
          <w:szCs w:val="24"/>
        </w:rPr>
      </w:pPr>
    </w:p>
    <w:p w:rsidR="00FF0042" w:rsidRDefault="00FF0042"/>
    <w:sectPr w:rsidR="00FF0042" w:rsidSect="000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7C2F"/>
    <w:rsid w:val="00767C2F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2020-05-20T18:06:00Z</dcterms:created>
  <dcterms:modified xsi:type="dcterms:W3CDTF">2020-05-20T18:06:00Z</dcterms:modified>
</cp:coreProperties>
</file>