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51" w:rsidRPr="00135651" w:rsidRDefault="00135651" w:rsidP="00135651">
      <w:pPr>
        <w:tabs>
          <w:tab w:val="left" w:pos="6375"/>
        </w:tabs>
        <w:spacing w:after="0" w:line="240" w:lineRule="auto"/>
        <w:jc w:val="both"/>
        <w:rPr>
          <w:rFonts w:ascii="Times New Roman" w:eastAsia="Calibri" w:hAnsi="Times New Roman" w:cs="Times New Roman"/>
          <w:b/>
          <w:sz w:val="24"/>
          <w:szCs w:val="24"/>
          <w:lang w:eastAsia="ru-RU"/>
        </w:rPr>
      </w:pPr>
      <w:r w:rsidRPr="00135651">
        <w:rPr>
          <w:rFonts w:ascii="Times New Roman" w:eastAsia="Calibri" w:hAnsi="Times New Roman" w:cs="Times New Roman"/>
          <w:b/>
          <w:sz w:val="24"/>
          <w:szCs w:val="24"/>
          <w:lang w:eastAsia="ru-RU"/>
        </w:rPr>
        <w:t xml:space="preserve">Согласовано                                     </w:t>
      </w:r>
      <w:r w:rsidRPr="00135651">
        <w:rPr>
          <w:rFonts w:ascii="Times New Roman" w:eastAsia="Calibri" w:hAnsi="Times New Roman" w:cs="Times New Roman"/>
          <w:b/>
          <w:sz w:val="24"/>
          <w:szCs w:val="24"/>
          <w:lang w:eastAsia="ru-RU"/>
        </w:rPr>
        <w:tab/>
        <w:t>Утверждено</w:t>
      </w:r>
    </w:p>
    <w:p w:rsidR="00135651" w:rsidRPr="00135651" w:rsidRDefault="00135651" w:rsidP="00135651">
      <w:pPr>
        <w:tabs>
          <w:tab w:val="left" w:pos="6375"/>
        </w:tabs>
        <w:spacing w:after="0" w:line="240" w:lineRule="auto"/>
        <w:jc w:val="both"/>
        <w:rPr>
          <w:rFonts w:ascii="Times New Roman" w:eastAsia="Calibri" w:hAnsi="Times New Roman" w:cs="Times New Roman"/>
          <w:b/>
          <w:sz w:val="24"/>
          <w:szCs w:val="24"/>
          <w:lang w:eastAsia="ru-RU"/>
        </w:rPr>
      </w:pPr>
      <w:r w:rsidRPr="00135651">
        <w:rPr>
          <w:rFonts w:ascii="Times New Roman" w:eastAsia="Calibri" w:hAnsi="Times New Roman" w:cs="Times New Roman"/>
          <w:b/>
          <w:sz w:val="24"/>
          <w:szCs w:val="24"/>
          <w:lang w:eastAsia="ru-RU"/>
        </w:rPr>
        <w:t>совет учреждения</w:t>
      </w:r>
      <w:r w:rsidRPr="00135651">
        <w:rPr>
          <w:rFonts w:ascii="Times New Roman" w:eastAsia="Calibri" w:hAnsi="Times New Roman" w:cs="Times New Roman"/>
          <w:b/>
          <w:sz w:val="24"/>
          <w:szCs w:val="24"/>
          <w:lang w:eastAsia="ru-RU"/>
        </w:rPr>
        <w:tab/>
        <w:t>приказом по МБДОУ</w:t>
      </w:r>
    </w:p>
    <w:p w:rsidR="00135651" w:rsidRPr="00135651" w:rsidRDefault="00135651" w:rsidP="00135651">
      <w:pPr>
        <w:tabs>
          <w:tab w:val="left" w:pos="6375"/>
        </w:tabs>
        <w:spacing w:after="0" w:line="240" w:lineRule="auto"/>
        <w:rPr>
          <w:rFonts w:ascii="Times New Roman" w:eastAsia="Calibri" w:hAnsi="Times New Roman" w:cs="Times New Roman"/>
          <w:b/>
          <w:sz w:val="24"/>
          <w:szCs w:val="24"/>
          <w:lang w:eastAsia="ru-RU"/>
        </w:rPr>
      </w:pPr>
      <w:r w:rsidRPr="00135651">
        <w:rPr>
          <w:rFonts w:ascii="Times New Roman" w:eastAsia="Calibri" w:hAnsi="Times New Roman" w:cs="Times New Roman"/>
          <w:b/>
          <w:sz w:val="24"/>
          <w:szCs w:val="24"/>
          <w:lang w:eastAsia="ru-RU"/>
        </w:rPr>
        <w:t xml:space="preserve">протокол № 1 от 31.08.2017 г.                              </w:t>
      </w:r>
      <w:r w:rsidRPr="00135651">
        <w:rPr>
          <w:rFonts w:ascii="Times New Roman" w:eastAsia="Calibri" w:hAnsi="Times New Roman" w:cs="Times New Roman"/>
          <w:b/>
          <w:sz w:val="24"/>
          <w:szCs w:val="24"/>
          <w:lang w:eastAsia="ru-RU"/>
        </w:rPr>
        <w:tab/>
        <w:t>№ 58 от 31.08.2017г.</w:t>
      </w:r>
    </w:p>
    <w:p w:rsidR="00135651" w:rsidRPr="00135651" w:rsidRDefault="00135651" w:rsidP="00135651">
      <w:pPr>
        <w:spacing w:after="0" w:line="240" w:lineRule="auto"/>
        <w:jc w:val="center"/>
        <w:outlineLvl w:val="0"/>
        <w:rPr>
          <w:rFonts w:ascii="Times New Roman" w:eastAsia="Calibri" w:hAnsi="Times New Roman" w:cs="Times New Roman"/>
          <w:b/>
          <w:bCs/>
          <w:kern w:val="36"/>
          <w:sz w:val="24"/>
          <w:szCs w:val="24"/>
          <w:lang w:val="x-none" w:eastAsia="ru-RU"/>
        </w:rPr>
      </w:pPr>
    </w:p>
    <w:p w:rsidR="00135651" w:rsidRPr="00135651" w:rsidRDefault="00135651" w:rsidP="00135651">
      <w:pPr>
        <w:spacing w:after="0" w:line="240" w:lineRule="auto"/>
        <w:jc w:val="center"/>
        <w:outlineLvl w:val="0"/>
        <w:rPr>
          <w:rFonts w:ascii="Times New Roman" w:eastAsia="Calibri" w:hAnsi="Times New Roman" w:cs="Times New Roman"/>
          <w:b/>
          <w:bCs/>
          <w:kern w:val="36"/>
          <w:sz w:val="28"/>
          <w:szCs w:val="28"/>
          <w:lang w:val="x-none" w:eastAsia="ru-RU"/>
        </w:rPr>
      </w:pPr>
      <w:r w:rsidRPr="00135651">
        <w:rPr>
          <w:rFonts w:ascii="Times New Roman" w:eastAsia="Calibri" w:hAnsi="Times New Roman" w:cs="Times New Roman"/>
          <w:b/>
          <w:bCs/>
          <w:kern w:val="36"/>
          <w:sz w:val="28"/>
          <w:szCs w:val="28"/>
          <w:lang w:val="x-none" w:eastAsia="ru-RU"/>
        </w:rPr>
        <w:t>Положение</w:t>
      </w:r>
    </w:p>
    <w:p w:rsidR="00135651" w:rsidRPr="00135651" w:rsidRDefault="00135651" w:rsidP="00135651">
      <w:pPr>
        <w:spacing w:after="0" w:line="240" w:lineRule="auto"/>
        <w:jc w:val="center"/>
        <w:outlineLvl w:val="0"/>
        <w:rPr>
          <w:rFonts w:ascii="Times New Roman" w:eastAsia="Calibri" w:hAnsi="Times New Roman" w:cs="Times New Roman"/>
          <w:b/>
          <w:bCs/>
          <w:kern w:val="36"/>
          <w:sz w:val="28"/>
          <w:szCs w:val="28"/>
          <w:lang w:val="x-none" w:eastAsia="ru-RU"/>
        </w:rPr>
      </w:pPr>
      <w:r w:rsidRPr="00135651">
        <w:rPr>
          <w:rFonts w:ascii="Times New Roman" w:eastAsia="Calibri" w:hAnsi="Times New Roman" w:cs="Times New Roman"/>
          <w:b/>
          <w:bCs/>
          <w:kern w:val="36"/>
          <w:sz w:val="28"/>
          <w:szCs w:val="28"/>
          <w:lang w:val="x-none" w:eastAsia="ru-RU"/>
        </w:rPr>
        <w:t xml:space="preserve">о  внутренней системе оценки качества образования </w:t>
      </w:r>
    </w:p>
    <w:p w:rsidR="00135651" w:rsidRPr="00135651" w:rsidRDefault="00135651" w:rsidP="00135651">
      <w:pPr>
        <w:spacing w:after="0" w:line="240" w:lineRule="auto"/>
        <w:jc w:val="center"/>
        <w:outlineLvl w:val="0"/>
        <w:rPr>
          <w:rFonts w:ascii="Times New Roman" w:eastAsia="Calibri" w:hAnsi="Times New Roman" w:cs="Times New Roman"/>
          <w:b/>
          <w:bCs/>
          <w:kern w:val="36"/>
          <w:sz w:val="28"/>
          <w:szCs w:val="28"/>
          <w:lang w:val="x-none" w:eastAsia="ru-RU"/>
        </w:rPr>
      </w:pPr>
      <w:r w:rsidRPr="00135651">
        <w:rPr>
          <w:rFonts w:ascii="Times New Roman" w:eastAsia="Calibri" w:hAnsi="Times New Roman" w:cs="Times New Roman"/>
          <w:b/>
          <w:bCs/>
          <w:kern w:val="36"/>
          <w:sz w:val="28"/>
          <w:szCs w:val="28"/>
          <w:lang w:val="x-none" w:eastAsia="ru-RU"/>
        </w:rPr>
        <w:t xml:space="preserve"> в Муниципальном бюджетном дошкольном образовательном учреждении </w:t>
      </w:r>
    </w:p>
    <w:p w:rsidR="00135651" w:rsidRPr="00135651" w:rsidRDefault="00135651" w:rsidP="00135651">
      <w:pPr>
        <w:spacing w:after="0" w:line="240" w:lineRule="auto"/>
        <w:jc w:val="center"/>
        <w:outlineLvl w:val="0"/>
        <w:rPr>
          <w:rFonts w:ascii="Times New Roman" w:eastAsia="Calibri" w:hAnsi="Times New Roman" w:cs="Times New Roman"/>
          <w:b/>
          <w:bCs/>
          <w:kern w:val="36"/>
          <w:sz w:val="28"/>
          <w:szCs w:val="28"/>
          <w:lang w:val="x-none" w:eastAsia="ru-RU"/>
        </w:rPr>
      </w:pPr>
      <w:r w:rsidRPr="00135651">
        <w:rPr>
          <w:rFonts w:ascii="Times New Roman" w:eastAsia="Calibri" w:hAnsi="Times New Roman" w:cs="Times New Roman"/>
          <w:b/>
          <w:bCs/>
          <w:kern w:val="36"/>
          <w:sz w:val="28"/>
          <w:szCs w:val="28"/>
          <w:lang w:val="x-none" w:eastAsia="ru-RU"/>
        </w:rPr>
        <w:t>детском  саду № 3 «</w:t>
      </w:r>
      <w:r w:rsidRPr="00135651">
        <w:rPr>
          <w:rFonts w:ascii="Times New Roman" w:eastAsia="Calibri" w:hAnsi="Times New Roman" w:cs="Times New Roman"/>
          <w:b/>
          <w:bCs/>
          <w:kern w:val="36"/>
          <w:sz w:val="28"/>
          <w:szCs w:val="28"/>
          <w:lang w:eastAsia="ru-RU"/>
        </w:rPr>
        <w:t>Петушок</w:t>
      </w:r>
      <w:r w:rsidRPr="00135651">
        <w:rPr>
          <w:rFonts w:ascii="Times New Roman" w:eastAsia="Calibri" w:hAnsi="Times New Roman" w:cs="Times New Roman"/>
          <w:b/>
          <w:bCs/>
          <w:kern w:val="36"/>
          <w:sz w:val="28"/>
          <w:szCs w:val="28"/>
          <w:lang w:val="x-none" w:eastAsia="ru-RU"/>
        </w:rPr>
        <w:t xml:space="preserve">» </w:t>
      </w:r>
      <w:r w:rsidRPr="00135651">
        <w:rPr>
          <w:rFonts w:ascii="Times New Roman" w:eastAsia="Calibri" w:hAnsi="Times New Roman" w:cs="Times New Roman"/>
          <w:b/>
          <w:bCs/>
          <w:kern w:val="36"/>
          <w:sz w:val="28"/>
          <w:szCs w:val="28"/>
          <w:lang w:eastAsia="ru-RU"/>
        </w:rPr>
        <w:t>д.Ясенцы</w:t>
      </w:r>
      <w:r w:rsidRPr="00135651">
        <w:rPr>
          <w:rFonts w:ascii="Times New Roman" w:eastAsia="Calibri" w:hAnsi="Times New Roman" w:cs="Times New Roman"/>
          <w:b/>
          <w:bCs/>
          <w:kern w:val="36"/>
          <w:sz w:val="28"/>
          <w:szCs w:val="28"/>
          <w:lang w:val="x-none" w:eastAsia="ru-RU"/>
        </w:rPr>
        <w:t xml:space="preserve"> </w:t>
      </w:r>
    </w:p>
    <w:p w:rsidR="00135651" w:rsidRPr="00135651" w:rsidRDefault="00135651" w:rsidP="00135651">
      <w:pPr>
        <w:spacing w:after="0" w:line="240" w:lineRule="auto"/>
        <w:jc w:val="center"/>
        <w:outlineLvl w:val="0"/>
        <w:rPr>
          <w:rFonts w:ascii="Times New Roman" w:eastAsia="Calibri" w:hAnsi="Times New Roman" w:cs="Times New Roman"/>
          <w:b/>
          <w:bCs/>
          <w:kern w:val="36"/>
          <w:sz w:val="28"/>
          <w:szCs w:val="28"/>
          <w:lang w:val="x-none" w:eastAsia="ru-RU"/>
        </w:rPr>
      </w:pPr>
    </w:p>
    <w:p w:rsidR="00135651" w:rsidRPr="00135651" w:rsidRDefault="00135651" w:rsidP="00135651">
      <w:pPr>
        <w:numPr>
          <w:ilvl w:val="0"/>
          <w:numId w:val="5"/>
        </w:numPr>
        <w:spacing w:after="0" w:line="240" w:lineRule="auto"/>
        <w:jc w:val="center"/>
        <w:rPr>
          <w:rFonts w:ascii="Times New Roman" w:eastAsia="Calibri" w:hAnsi="Times New Roman" w:cs="Times New Roman"/>
          <w:sz w:val="24"/>
          <w:szCs w:val="24"/>
          <w:lang w:eastAsia="ru-RU"/>
        </w:rPr>
      </w:pPr>
      <w:r w:rsidRPr="00135651">
        <w:rPr>
          <w:rFonts w:ascii="Times New Roman" w:eastAsia="Calibri" w:hAnsi="Times New Roman" w:cs="Times New Roman"/>
          <w:b/>
          <w:bCs/>
          <w:sz w:val="24"/>
          <w:szCs w:val="24"/>
          <w:lang w:eastAsia="ru-RU"/>
        </w:rPr>
        <w:t>Общие положения</w:t>
      </w:r>
    </w:p>
    <w:p w:rsidR="00135651" w:rsidRPr="00135651" w:rsidRDefault="00135651" w:rsidP="00135651">
      <w:pPr>
        <w:numPr>
          <w:ilvl w:val="1"/>
          <w:numId w:val="5"/>
        </w:numPr>
        <w:spacing w:after="0" w:line="240" w:lineRule="auto"/>
        <w:jc w:val="both"/>
        <w:outlineLvl w:val="0"/>
        <w:rPr>
          <w:rFonts w:ascii="Times New Roman" w:eastAsia="Calibri" w:hAnsi="Times New Roman" w:cs="Times New Roman"/>
          <w:bCs/>
          <w:kern w:val="36"/>
          <w:sz w:val="24"/>
          <w:szCs w:val="24"/>
          <w:lang w:val="x-none" w:eastAsia="ru-RU"/>
        </w:rPr>
      </w:pPr>
      <w:r w:rsidRPr="00135651">
        <w:rPr>
          <w:rFonts w:ascii="Times New Roman" w:eastAsia="Calibri" w:hAnsi="Times New Roman" w:cs="Times New Roman"/>
          <w:bCs/>
          <w:kern w:val="36"/>
          <w:sz w:val="24"/>
          <w:szCs w:val="24"/>
          <w:lang w:val="x-none" w:eastAsia="ru-RU"/>
        </w:rPr>
        <w:t>Настоящее Положение  определяет цели, задачи, принципы</w:t>
      </w:r>
      <w:r w:rsidRPr="00135651">
        <w:rPr>
          <w:rFonts w:ascii="Times New Roman" w:eastAsia="Calibri" w:hAnsi="Times New Roman" w:cs="Times New Roman"/>
          <w:kern w:val="36"/>
          <w:sz w:val="24"/>
          <w:szCs w:val="24"/>
          <w:lang w:val="x-none" w:eastAsia="ru-RU"/>
        </w:rPr>
        <w:t xml:space="preserve">, </w:t>
      </w:r>
      <w:r w:rsidRPr="00135651">
        <w:rPr>
          <w:rFonts w:ascii="Times New Roman" w:eastAsia="Calibri" w:hAnsi="Times New Roman" w:cs="Times New Roman"/>
          <w:bCs/>
          <w:kern w:val="36"/>
          <w:sz w:val="24"/>
          <w:szCs w:val="24"/>
          <w:lang w:val="x-none" w:eastAsia="ru-RU"/>
        </w:rPr>
        <w:t xml:space="preserve">организационную и </w:t>
      </w:r>
    </w:p>
    <w:p w:rsidR="00135651" w:rsidRPr="00135651" w:rsidRDefault="00135651" w:rsidP="00135651">
      <w:pPr>
        <w:spacing w:after="0" w:line="240" w:lineRule="auto"/>
        <w:jc w:val="both"/>
        <w:outlineLvl w:val="0"/>
        <w:rPr>
          <w:rFonts w:ascii="Times New Roman" w:eastAsia="Calibri" w:hAnsi="Times New Roman" w:cs="Times New Roman"/>
          <w:bCs/>
          <w:kern w:val="36"/>
          <w:sz w:val="24"/>
          <w:szCs w:val="24"/>
          <w:lang w:val="x-none" w:eastAsia="ru-RU"/>
        </w:rPr>
      </w:pPr>
      <w:r w:rsidRPr="00135651">
        <w:rPr>
          <w:rFonts w:ascii="Times New Roman" w:eastAsia="Calibri" w:hAnsi="Times New Roman" w:cs="Times New Roman"/>
          <w:bCs/>
          <w:kern w:val="36"/>
          <w:sz w:val="24"/>
          <w:szCs w:val="24"/>
          <w:lang w:val="x-none" w:eastAsia="ru-RU"/>
        </w:rPr>
        <w:t>функциональную структуру, порядок осуществления внутренней системы оценки качества образования (далее – ВСОКО) в Муниципальном бюджетном дошкольном образовательном учреждении детском  саду № 3 «</w:t>
      </w:r>
      <w:r w:rsidRPr="00135651">
        <w:rPr>
          <w:rFonts w:ascii="Times New Roman" w:eastAsia="Calibri" w:hAnsi="Times New Roman" w:cs="Times New Roman"/>
          <w:bCs/>
          <w:kern w:val="36"/>
          <w:sz w:val="24"/>
          <w:szCs w:val="24"/>
          <w:lang w:eastAsia="ru-RU"/>
        </w:rPr>
        <w:t>Петушок</w:t>
      </w:r>
      <w:r w:rsidRPr="00135651">
        <w:rPr>
          <w:rFonts w:ascii="Times New Roman" w:eastAsia="Calibri" w:hAnsi="Times New Roman" w:cs="Times New Roman"/>
          <w:bCs/>
          <w:kern w:val="36"/>
          <w:sz w:val="24"/>
          <w:szCs w:val="24"/>
          <w:lang w:val="x-none" w:eastAsia="ru-RU"/>
        </w:rPr>
        <w:t xml:space="preserve">» </w:t>
      </w:r>
      <w:r w:rsidRPr="00135651">
        <w:rPr>
          <w:rFonts w:ascii="Times New Roman" w:eastAsia="Calibri" w:hAnsi="Times New Roman" w:cs="Times New Roman"/>
          <w:bCs/>
          <w:kern w:val="36"/>
          <w:sz w:val="24"/>
          <w:szCs w:val="24"/>
          <w:lang w:eastAsia="ru-RU"/>
        </w:rPr>
        <w:t>д.Ясенцы</w:t>
      </w:r>
      <w:r w:rsidRPr="00135651">
        <w:rPr>
          <w:rFonts w:ascii="Times New Roman" w:eastAsia="Calibri" w:hAnsi="Times New Roman" w:cs="Times New Roman"/>
          <w:bCs/>
          <w:kern w:val="36"/>
          <w:sz w:val="24"/>
          <w:szCs w:val="24"/>
          <w:lang w:val="x-none" w:eastAsia="ru-RU"/>
        </w:rPr>
        <w:t xml:space="preserve"> </w:t>
      </w:r>
      <w:r w:rsidRPr="00135651">
        <w:rPr>
          <w:rFonts w:ascii="Times New Roman" w:eastAsia="Calibri" w:hAnsi="Times New Roman" w:cs="Times New Roman"/>
          <w:b/>
          <w:bCs/>
          <w:color w:val="378450"/>
          <w:kern w:val="36"/>
          <w:sz w:val="24"/>
          <w:szCs w:val="24"/>
          <w:lang w:val="x-none" w:eastAsia="ru-RU"/>
        </w:rPr>
        <w:t xml:space="preserve"> (</w:t>
      </w:r>
      <w:r w:rsidRPr="00135651">
        <w:rPr>
          <w:rFonts w:ascii="Times New Roman" w:eastAsia="Calibri" w:hAnsi="Times New Roman" w:cs="Times New Roman"/>
          <w:bCs/>
          <w:kern w:val="36"/>
          <w:sz w:val="24"/>
          <w:szCs w:val="24"/>
          <w:lang w:val="x-none" w:eastAsia="ru-RU"/>
        </w:rPr>
        <w:t>далее –</w:t>
      </w:r>
      <w:r w:rsidRPr="00135651">
        <w:rPr>
          <w:rFonts w:ascii="Times New Roman" w:eastAsia="Calibri" w:hAnsi="Times New Roman" w:cs="Times New Roman"/>
          <w:bCs/>
          <w:kern w:val="36"/>
          <w:sz w:val="24"/>
          <w:szCs w:val="24"/>
          <w:lang w:eastAsia="ru-RU"/>
        </w:rPr>
        <w:t>ДОУ</w:t>
      </w:r>
      <w:r w:rsidRPr="00135651">
        <w:rPr>
          <w:rFonts w:ascii="Times New Roman" w:eastAsia="Calibri" w:hAnsi="Times New Roman" w:cs="Times New Roman"/>
          <w:bCs/>
          <w:kern w:val="36"/>
          <w:sz w:val="24"/>
          <w:szCs w:val="24"/>
          <w:lang w:val="x-none" w:eastAsia="ru-RU"/>
        </w:rPr>
        <w:t>).</w:t>
      </w:r>
    </w:p>
    <w:p w:rsidR="00135651" w:rsidRPr="00135651" w:rsidRDefault="00135651" w:rsidP="00135651">
      <w:pPr>
        <w:spacing w:after="0" w:line="240" w:lineRule="auto"/>
        <w:ind w:left="480"/>
        <w:jc w:val="both"/>
        <w:outlineLvl w:val="0"/>
        <w:rPr>
          <w:rFonts w:ascii="Times New Roman" w:eastAsia="Calibri" w:hAnsi="Times New Roman" w:cs="Times New Roman"/>
          <w:bCs/>
          <w:kern w:val="36"/>
          <w:sz w:val="24"/>
          <w:szCs w:val="24"/>
          <w:lang w:val="x-none" w:eastAsia="ru-RU"/>
        </w:rPr>
      </w:pPr>
      <w:r w:rsidRPr="00135651">
        <w:rPr>
          <w:rFonts w:ascii="Times New Roman" w:eastAsia="Calibri" w:hAnsi="Times New Roman" w:cs="Times New Roman"/>
          <w:bCs/>
          <w:kern w:val="36"/>
          <w:sz w:val="24"/>
          <w:szCs w:val="24"/>
          <w:lang w:val="x-none" w:eastAsia="ru-RU"/>
        </w:rPr>
        <w:t>1.2. Положение разработано в</w:t>
      </w:r>
      <w:r w:rsidRPr="00135651">
        <w:rPr>
          <w:rFonts w:ascii="Times New Roman" w:eastAsia="Calibri" w:hAnsi="Times New Roman" w:cs="Times New Roman"/>
          <w:bCs/>
          <w:iCs/>
          <w:kern w:val="36"/>
          <w:sz w:val="24"/>
          <w:szCs w:val="24"/>
          <w:lang w:val="x-none" w:eastAsia="ru-RU"/>
        </w:rPr>
        <w:t xml:space="preserve"> соответствии с действующими правовыми и нормативными документами системы образования: </w:t>
      </w:r>
    </w:p>
    <w:p w:rsidR="00135651" w:rsidRPr="00135651" w:rsidRDefault="00135651" w:rsidP="00135651">
      <w:pPr>
        <w:tabs>
          <w:tab w:val="left" w:pos="0"/>
        </w:tabs>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 xml:space="preserve">-Федеральным Законом  «Об образовании в Российской Федерации» от 29 декабря 2012 </w:t>
      </w:r>
    </w:p>
    <w:p w:rsidR="00135651" w:rsidRPr="00135651" w:rsidRDefault="00135651" w:rsidP="00135651">
      <w:pPr>
        <w:tabs>
          <w:tab w:val="left" w:pos="0"/>
        </w:tabs>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 xml:space="preserve">года № 273-ФЗ;  </w:t>
      </w:r>
    </w:p>
    <w:p w:rsidR="00135651" w:rsidRPr="00135651" w:rsidRDefault="00135651" w:rsidP="00135651">
      <w:pPr>
        <w:tabs>
          <w:tab w:val="left" w:pos="0"/>
        </w:tabs>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 xml:space="preserve">-Федеральным государственным образовательным стандартом дошкольного </w:t>
      </w:r>
    </w:p>
    <w:p w:rsidR="00135651" w:rsidRPr="00135651" w:rsidRDefault="00135651" w:rsidP="00135651">
      <w:pPr>
        <w:tabs>
          <w:tab w:val="left" w:pos="0"/>
        </w:tabs>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образования», утвержденным  приказом  Минобрнауки России от 17 октября 2013 года №  1155;</w:t>
      </w:r>
    </w:p>
    <w:p w:rsidR="00135651" w:rsidRPr="00135651" w:rsidRDefault="00135651" w:rsidP="00135651">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 приказом Минобрнауки России от 30 августа 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35651" w:rsidRPr="00135651" w:rsidRDefault="00135651" w:rsidP="00135651">
      <w:pPr>
        <w:tabs>
          <w:tab w:val="left" w:pos="0"/>
          <w:tab w:val="num" w:pos="1134"/>
        </w:tabs>
        <w:spacing w:after="0" w:line="240" w:lineRule="auto"/>
        <w:ind w:left="709" w:hanging="709"/>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 xml:space="preserve"> - Уставом и локальными актами учреждения, обеспечивающими нормативно-правовые</w:t>
      </w:r>
    </w:p>
    <w:p w:rsidR="00135651" w:rsidRPr="00135651" w:rsidRDefault="00135651" w:rsidP="00135651">
      <w:pPr>
        <w:tabs>
          <w:tab w:val="left" w:pos="0"/>
          <w:tab w:val="num" w:pos="1134"/>
        </w:tabs>
        <w:spacing w:after="0" w:line="240" w:lineRule="auto"/>
        <w:ind w:left="709" w:hanging="709"/>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основания реализации системы оценки качества образования в соответствие с нормативно-</w:t>
      </w:r>
    </w:p>
    <w:p w:rsidR="00135651" w:rsidRPr="00135651" w:rsidRDefault="00135651" w:rsidP="00135651">
      <w:pPr>
        <w:tabs>
          <w:tab w:val="left" w:pos="0"/>
          <w:tab w:val="num" w:pos="1134"/>
        </w:tabs>
        <w:spacing w:after="0" w:line="240" w:lineRule="auto"/>
        <w:ind w:left="709" w:hanging="709"/>
        <w:jc w:val="both"/>
        <w:rPr>
          <w:rFonts w:ascii="Times New Roman" w:eastAsia="Calibri" w:hAnsi="Times New Roman" w:cs="Times New Roman"/>
          <w:caps/>
          <w:sz w:val="24"/>
          <w:szCs w:val="24"/>
          <w:lang w:eastAsia="ru-RU"/>
        </w:rPr>
      </w:pPr>
      <w:r w:rsidRPr="00135651">
        <w:rPr>
          <w:rFonts w:ascii="Times New Roman" w:eastAsia="Calibri" w:hAnsi="Times New Roman" w:cs="Times New Roman"/>
          <w:sz w:val="24"/>
          <w:szCs w:val="24"/>
          <w:lang w:eastAsia="ru-RU"/>
        </w:rPr>
        <w:t>правовыми документами Российской Федерации в сфере образования.</w:t>
      </w:r>
    </w:p>
    <w:p w:rsidR="00135651" w:rsidRPr="00135651" w:rsidRDefault="00135651" w:rsidP="00135651">
      <w:pPr>
        <w:spacing w:after="0" w:line="240" w:lineRule="auto"/>
        <w:rPr>
          <w:rFonts w:ascii="Times New Roman" w:eastAsia="Calibri" w:hAnsi="Times New Roman" w:cs="Times New Roman"/>
          <w:sz w:val="24"/>
          <w:szCs w:val="24"/>
          <w:lang w:eastAsia="ru-RU"/>
        </w:rPr>
      </w:pPr>
      <w:r w:rsidRPr="00135651">
        <w:rPr>
          <w:rFonts w:ascii="Times New Roman" w:eastAsia="Calibri" w:hAnsi="Times New Roman" w:cs="Times New Roman"/>
          <w:b/>
          <w:sz w:val="24"/>
          <w:szCs w:val="24"/>
          <w:lang w:eastAsia="ru-RU"/>
        </w:rPr>
        <w:tab/>
      </w:r>
      <w:r w:rsidRPr="00135651">
        <w:rPr>
          <w:rFonts w:ascii="Times New Roman" w:eastAsia="Calibri" w:hAnsi="Times New Roman" w:cs="Times New Roman"/>
          <w:sz w:val="24"/>
          <w:szCs w:val="24"/>
          <w:lang w:eastAsia="ru-RU"/>
        </w:rPr>
        <w:t>1.3.</w:t>
      </w:r>
      <w:r w:rsidRPr="00135651">
        <w:rPr>
          <w:rFonts w:ascii="Times New Roman" w:eastAsia="Calibri" w:hAnsi="Times New Roman" w:cs="Times New Roman"/>
          <w:b/>
          <w:bCs/>
          <w:sz w:val="24"/>
          <w:szCs w:val="24"/>
          <w:lang w:eastAsia="ru-RU"/>
        </w:rPr>
        <w:t xml:space="preserve">  </w:t>
      </w:r>
      <w:r w:rsidRPr="00135651">
        <w:rPr>
          <w:rFonts w:ascii="Times New Roman" w:eastAsia="Calibri" w:hAnsi="Times New Roman" w:cs="Times New Roman"/>
          <w:sz w:val="24"/>
          <w:szCs w:val="24"/>
          <w:lang w:eastAsia="ru-RU"/>
        </w:rPr>
        <w:t>В настоящем Положении используются следующие термины:</w:t>
      </w:r>
    </w:p>
    <w:p w:rsidR="00135651" w:rsidRPr="00135651" w:rsidRDefault="00135651" w:rsidP="00135651">
      <w:pPr>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i/>
          <w:iCs/>
          <w:color w:val="FF0000"/>
          <w:sz w:val="24"/>
          <w:szCs w:val="24"/>
          <w:lang w:eastAsia="ru-RU"/>
        </w:rPr>
        <w:tab/>
      </w:r>
      <w:r w:rsidRPr="00135651">
        <w:rPr>
          <w:rFonts w:ascii="Times New Roman" w:eastAsia="Calibri" w:hAnsi="Times New Roman" w:cs="Times New Roman"/>
          <w:i/>
          <w:iCs/>
          <w:sz w:val="24"/>
          <w:szCs w:val="24"/>
          <w:lang w:eastAsia="ru-RU"/>
        </w:rPr>
        <w:t xml:space="preserve">Качество образования </w:t>
      </w:r>
      <w:r w:rsidRPr="00135651">
        <w:rPr>
          <w:rFonts w:ascii="Times New Roman" w:eastAsia="Calibri" w:hAnsi="Times New Roman" w:cs="Times New Roman"/>
          <w:sz w:val="24"/>
          <w:szCs w:val="24"/>
          <w:lang w:eastAsia="ru-RU"/>
        </w:rPr>
        <w:t>– комплексная характеристика образовательной деятельности и подготовки обучающегося, выражающая степень его соответствия федеральным государственным образовательным стандартам, и потребностям физического лица, в интересах которого осуществляется образовательная деятельность.</w:t>
      </w:r>
    </w:p>
    <w:p w:rsidR="00135651" w:rsidRPr="00135651" w:rsidRDefault="00135651" w:rsidP="00135651">
      <w:pPr>
        <w:spacing w:after="0" w:line="240" w:lineRule="auto"/>
        <w:ind w:firstLine="708"/>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 xml:space="preserve">Внутренняя система оценки качества – целостная система диагностических и оценочных процедур, реализуемых различными </w:t>
      </w:r>
      <w:r w:rsidRPr="00135651">
        <w:rPr>
          <w:rFonts w:ascii="Times New Roman" w:eastAsia="Calibri" w:hAnsi="Times New Roman" w:cs="Times New Roman"/>
          <w:color w:val="000000"/>
          <w:sz w:val="24"/>
          <w:szCs w:val="24"/>
          <w:lang w:eastAsia="ru-RU"/>
        </w:rPr>
        <w:t>субъектами образовательного учреждения</w:t>
      </w:r>
      <w:r w:rsidRPr="00135651">
        <w:rPr>
          <w:rFonts w:ascii="Times New Roman" w:eastAsia="Calibri" w:hAnsi="Times New Roman" w:cs="Times New Roman"/>
          <w:color w:val="FF0000"/>
          <w:sz w:val="24"/>
          <w:szCs w:val="24"/>
          <w:lang w:eastAsia="ru-RU"/>
        </w:rPr>
        <w:t xml:space="preserve">, </w:t>
      </w:r>
      <w:r w:rsidRPr="00135651">
        <w:rPr>
          <w:rFonts w:ascii="Times New Roman" w:eastAsia="Calibri" w:hAnsi="Times New Roman" w:cs="Times New Roman"/>
          <w:sz w:val="24"/>
          <w:szCs w:val="24"/>
          <w:lang w:eastAsia="ru-RU"/>
        </w:rPr>
        <w:t>которым делегированы отдельные полномочия по оценке качества образования, а также совокупность организационных структур и нормативно-правовых материалов,  обеспечивающих управление качеством образования.</w:t>
      </w:r>
    </w:p>
    <w:p w:rsidR="00135651" w:rsidRPr="00135651" w:rsidRDefault="00135651" w:rsidP="00135651">
      <w:pPr>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i/>
          <w:iCs/>
          <w:color w:val="FF0000"/>
          <w:sz w:val="24"/>
          <w:szCs w:val="24"/>
          <w:lang w:eastAsia="ru-RU"/>
        </w:rPr>
        <w:tab/>
      </w:r>
      <w:r w:rsidRPr="00135651">
        <w:rPr>
          <w:rFonts w:ascii="Times New Roman" w:eastAsia="Calibri" w:hAnsi="Times New Roman" w:cs="Times New Roman"/>
          <w:i/>
          <w:iCs/>
          <w:sz w:val="24"/>
          <w:szCs w:val="24"/>
          <w:lang w:eastAsia="ru-RU"/>
        </w:rPr>
        <w:t xml:space="preserve">Мониторинг </w:t>
      </w:r>
      <w:r w:rsidRPr="00135651">
        <w:rPr>
          <w:rFonts w:ascii="Times New Roman" w:eastAsia="Calibri" w:hAnsi="Times New Roman" w:cs="Times New Roman"/>
          <w:sz w:val="24"/>
          <w:szCs w:val="24"/>
          <w:lang w:eastAsia="ru-RU"/>
        </w:rPr>
        <w:t xml:space="preserve"> – комплексное аналитическое отслеживание процессов, определяющих количественно – 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участников образовательного процесса. </w:t>
      </w:r>
    </w:p>
    <w:p w:rsidR="00135651" w:rsidRPr="00135651" w:rsidRDefault="00135651" w:rsidP="00135651">
      <w:pPr>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i/>
          <w:iCs/>
          <w:color w:val="FF0000"/>
          <w:sz w:val="24"/>
          <w:szCs w:val="24"/>
          <w:lang w:eastAsia="ru-RU"/>
        </w:rPr>
        <w:tab/>
      </w:r>
      <w:r w:rsidRPr="00135651">
        <w:rPr>
          <w:rFonts w:ascii="Times New Roman" w:eastAsia="Calibri" w:hAnsi="Times New Roman" w:cs="Times New Roman"/>
          <w:i/>
          <w:iCs/>
          <w:sz w:val="24"/>
          <w:szCs w:val="24"/>
          <w:lang w:eastAsia="ru-RU"/>
        </w:rPr>
        <w:t xml:space="preserve">Измерение </w:t>
      </w:r>
      <w:r w:rsidRPr="00135651">
        <w:rPr>
          <w:rFonts w:ascii="Times New Roman" w:eastAsia="Calibri" w:hAnsi="Times New Roman" w:cs="Times New Roman"/>
          <w:sz w:val="24"/>
          <w:szCs w:val="24"/>
          <w:lang w:eastAsia="ru-RU"/>
        </w:rPr>
        <w:t>– метод регистрации состояния качества образования, а также оценка уровня образовательных достижений, которые имеют стандартизированную форму и содержание которых соответствует реализуемым образовательным программам.</w:t>
      </w:r>
    </w:p>
    <w:p w:rsidR="00135651" w:rsidRPr="00135651" w:rsidRDefault="00135651" w:rsidP="00135651">
      <w:pPr>
        <w:spacing w:after="0" w:line="240" w:lineRule="auto"/>
        <w:ind w:firstLine="708"/>
        <w:jc w:val="both"/>
        <w:rPr>
          <w:rFonts w:ascii="Times New Roman" w:eastAsia="Calibri" w:hAnsi="Times New Roman" w:cs="Times New Roman"/>
          <w:sz w:val="24"/>
          <w:szCs w:val="24"/>
          <w:lang w:eastAsia="ru-RU"/>
        </w:rPr>
      </w:pPr>
      <w:r w:rsidRPr="00135651">
        <w:rPr>
          <w:rFonts w:ascii="Times New Roman" w:eastAsia="Calibri" w:hAnsi="Times New Roman" w:cs="Times New Roman"/>
          <w:i/>
          <w:sz w:val="24"/>
          <w:szCs w:val="24"/>
          <w:lang w:eastAsia="ru-RU"/>
        </w:rPr>
        <w:t>Критерий</w:t>
      </w:r>
      <w:r w:rsidRPr="00135651">
        <w:rPr>
          <w:rFonts w:ascii="Times New Roman" w:eastAsia="Calibri" w:hAnsi="Times New Roman" w:cs="Times New Roman"/>
          <w:sz w:val="24"/>
          <w:szCs w:val="24"/>
          <w:lang w:eastAsia="ru-RU"/>
        </w:rPr>
        <w:t xml:space="preserve"> – признак, на основе которого производится оценка, классификация оцениваемого объекта. </w:t>
      </w:r>
    </w:p>
    <w:p w:rsidR="00135651" w:rsidRPr="00135651" w:rsidRDefault="00135651" w:rsidP="00135651">
      <w:pPr>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b/>
          <w:bCs/>
          <w:color w:val="FF0000"/>
          <w:sz w:val="24"/>
          <w:szCs w:val="24"/>
          <w:lang w:eastAsia="ru-RU"/>
        </w:rPr>
        <w:tab/>
      </w:r>
      <w:r w:rsidRPr="00135651">
        <w:rPr>
          <w:rFonts w:ascii="Times New Roman" w:eastAsia="Calibri" w:hAnsi="Times New Roman" w:cs="Times New Roman"/>
          <w:bCs/>
          <w:sz w:val="24"/>
          <w:szCs w:val="24"/>
          <w:lang w:eastAsia="ru-RU"/>
        </w:rPr>
        <w:t>1.4.</w:t>
      </w:r>
      <w:r w:rsidRPr="00135651">
        <w:rPr>
          <w:rFonts w:ascii="Times New Roman" w:eastAsia="Calibri" w:hAnsi="Times New Roman" w:cs="Times New Roman"/>
          <w:sz w:val="24"/>
          <w:szCs w:val="24"/>
          <w:lang w:eastAsia="ru-RU"/>
        </w:rPr>
        <w:t xml:space="preserve"> В качестве источников  данных для оценки качества образования используются:</w:t>
      </w:r>
    </w:p>
    <w:p w:rsidR="00135651" w:rsidRPr="00135651" w:rsidRDefault="00135651" w:rsidP="00135651">
      <w:pPr>
        <w:numPr>
          <w:ilvl w:val="0"/>
          <w:numId w:val="1"/>
        </w:numPr>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 xml:space="preserve">образовательная статистика; </w:t>
      </w:r>
    </w:p>
    <w:p w:rsidR="00135651" w:rsidRPr="00135651" w:rsidRDefault="00135651" w:rsidP="00135651">
      <w:pPr>
        <w:numPr>
          <w:ilvl w:val="0"/>
          <w:numId w:val="1"/>
        </w:numPr>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 xml:space="preserve">мониторинговые исследования; </w:t>
      </w:r>
    </w:p>
    <w:p w:rsidR="00135651" w:rsidRPr="00135651" w:rsidRDefault="00135651" w:rsidP="00135651">
      <w:pPr>
        <w:numPr>
          <w:ilvl w:val="0"/>
          <w:numId w:val="1"/>
        </w:numPr>
        <w:spacing w:before="100" w:beforeAutospacing="1" w:after="100" w:afterAutospacing="1"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 xml:space="preserve">социологические опросы; </w:t>
      </w:r>
    </w:p>
    <w:p w:rsidR="00135651" w:rsidRPr="00135651" w:rsidRDefault="00135651" w:rsidP="00135651">
      <w:pPr>
        <w:numPr>
          <w:ilvl w:val="0"/>
          <w:numId w:val="1"/>
        </w:numPr>
        <w:spacing w:before="100" w:beforeAutospacing="1" w:after="100" w:afterAutospacing="1" w:line="240" w:lineRule="auto"/>
        <w:jc w:val="both"/>
        <w:rPr>
          <w:rFonts w:ascii="Times New Roman" w:eastAsia="Calibri" w:hAnsi="Times New Roman" w:cs="Times New Roman"/>
          <w:sz w:val="21"/>
          <w:szCs w:val="21"/>
          <w:lang w:eastAsia="ru-RU"/>
        </w:rPr>
      </w:pPr>
      <w:r w:rsidRPr="00135651">
        <w:rPr>
          <w:rFonts w:ascii="Times New Roman" w:eastAsia="Calibri" w:hAnsi="Times New Roman" w:cs="Times New Roman"/>
          <w:sz w:val="21"/>
          <w:szCs w:val="21"/>
          <w:lang w:eastAsia="ru-RU"/>
        </w:rPr>
        <w:t xml:space="preserve">отчеты педагогов и воспитателей дошкольного учреждения; </w:t>
      </w:r>
    </w:p>
    <w:p w:rsidR="00135651" w:rsidRPr="00135651" w:rsidRDefault="00135651" w:rsidP="00135651">
      <w:pPr>
        <w:numPr>
          <w:ilvl w:val="0"/>
          <w:numId w:val="1"/>
        </w:numPr>
        <w:spacing w:before="100" w:beforeAutospacing="1" w:after="100" w:afterAutospacing="1" w:line="240" w:lineRule="auto"/>
        <w:jc w:val="both"/>
        <w:rPr>
          <w:rFonts w:ascii="Times New Roman" w:eastAsia="Calibri" w:hAnsi="Times New Roman" w:cs="Times New Roman"/>
          <w:color w:val="FF0000"/>
          <w:sz w:val="21"/>
          <w:szCs w:val="21"/>
          <w:lang w:eastAsia="ru-RU"/>
        </w:rPr>
      </w:pPr>
      <w:r w:rsidRPr="00135651">
        <w:rPr>
          <w:rFonts w:ascii="Times New Roman" w:eastAsia="Calibri" w:hAnsi="Times New Roman" w:cs="Times New Roman"/>
          <w:sz w:val="24"/>
          <w:szCs w:val="24"/>
          <w:lang w:eastAsia="ru-RU"/>
        </w:rPr>
        <w:t>посещение НОД, мероприятий, организуемых педагогами дошкольного учреждения</w:t>
      </w:r>
      <w:r w:rsidRPr="00135651">
        <w:rPr>
          <w:rFonts w:ascii="Times New Roman" w:eastAsia="Calibri" w:hAnsi="Times New Roman" w:cs="Times New Roman"/>
          <w:color w:val="FF0000"/>
          <w:sz w:val="24"/>
          <w:szCs w:val="24"/>
          <w:lang w:eastAsia="ru-RU"/>
        </w:rPr>
        <w:t xml:space="preserve">. </w:t>
      </w:r>
    </w:p>
    <w:p w:rsidR="00135651" w:rsidRPr="00135651" w:rsidRDefault="00135651" w:rsidP="00135651">
      <w:pPr>
        <w:numPr>
          <w:ilvl w:val="0"/>
          <w:numId w:val="5"/>
        </w:numPr>
        <w:spacing w:after="0" w:line="240" w:lineRule="auto"/>
        <w:jc w:val="center"/>
        <w:rPr>
          <w:rFonts w:ascii="Times New Roman" w:eastAsia="Calibri" w:hAnsi="Times New Roman" w:cs="Times New Roman"/>
          <w:bCs/>
          <w:i/>
          <w:sz w:val="24"/>
          <w:szCs w:val="24"/>
          <w:lang w:eastAsia="ru-RU"/>
        </w:rPr>
      </w:pPr>
      <w:r w:rsidRPr="00135651">
        <w:rPr>
          <w:rFonts w:ascii="Times New Roman" w:eastAsia="Calibri" w:hAnsi="Times New Roman" w:cs="Times New Roman"/>
          <w:b/>
          <w:iCs/>
          <w:sz w:val="24"/>
          <w:szCs w:val="24"/>
          <w:lang w:eastAsia="ru-RU"/>
        </w:rPr>
        <w:lastRenderedPageBreak/>
        <w:t xml:space="preserve">Основные цели, задачи, функции и принципы </w:t>
      </w:r>
      <w:r w:rsidRPr="00135651">
        <w:rPr>
          <w:rFonts w:ascii="Times New Roman" w:eastAsia="Calibri" w:hAnsi="Times New Roman" w:cs="Times New Roman"/>
          <w:b/>
          <w:sz w:val="24"/>
          <w:szCs w:val="24"/>
          <w:lang w:eastAsia="ru-RU"/>
        </w:rPr>
        <w:t>системы оценки качества образования</w:t>
      </w:r>
    </w:p>
    <w:p w:rsidR="00135651" w:rsidRPr="00135651" w:rsidRDefault="00135651" w:rsidP="00135651">
      <w:pPr>
        <w:numPr>
          <w:ilvl w:val="1"/>
          <w:numId w:val="5"/>
        </w:numPr>
        <w:tabs>
          <w:tab w:val="left" w:pos="360"/>
          <w:tab w:val="left" w:pos="567"/>
        </w:tabs>
        <w:spacing w:after="0" w:line="240" w:lineRule="auto"/>
        <w:jc w:val="both"/>
        <w:rPr>
          <w:rFonts w:ascii="Times New Roman" w:eastAsia="Times New Roman" w:hAnsi="Times New Roman" w:cs="Times New Roman"/>
          <w:sz w:val="24"/>
          <w:szCs w:val="24"/>
          <w:lang w:eastAsia="ru-RU"/>
        </w:rPr>
      </w:pPr>
      <w:r w:rsidRPr="00135651">
        <w:rPr>
          <w:rFonts w:ascii="Times New Roman" w:eastAsia="Calibri" w:hAnsi="Times New Roman" w:cs="Times New Roman"/>
          <w:bCs/>
          <w:sz w:val="24"/>
          <w:szCs w:val="24"/>
          <w:lang w:eastAsia="ru-RU"/>
        </w:rPr>
        <w:t xml:space="preserve">Цель внутренней </w:t>
      </w:r>
      <w:r w:rsidRPr="00135651">
        <w:rPr>
          <w:rFonts w:ascii="Times New Roman" w:eastAsia="Calibri" w:hAnsi="Times New Roman" w:cs="Times New Roman"/>
          <w:sz w:val="24"/>
          <w:szCs w:val="24"/>
          <w:lang w:eastAsia="ru-RU"/>
        </w:rPr>
        <w:t>системы оценки качества образования</w:t>
      </w:r>
      <w:r w:rsidRPr="00135651">
        <w:rPr>
          <w:rFonts w:ascii="Times New Roman" w:eastAsia="Calibri" w:hAnsi="Times New Roman" w:cs="Times New Roman"/>
          <w:b/>
          <w:sz w:val="24"/>
          <w:szCs w:val="24"/>
          <w:lang w:eastAsia="ru-RU"/>
        </w:rPr>
        <w:t xml:space="preserve"> - </w:t>
      </w:r>
      <w:r w:rsidRPr="00135651">
        <w:rPr>
          <w:rFonts w:ascii="Times New Roman" w:eastAsia="Calibri" w:hAnsi="Times New Roman" w:cs="Times New Roman"/>
          <w:sz w:val="24"/>
          <w:szCs w:val="24"/>
          <w:lang w:eastAsia="ru-RU"/>
        </w:rPr>
        <w:t xml:space="preserve">установление соответствия </w:t>
      </w:r>
    </w:p>
    <w:p w:rsidR="00135651" w:rsidRPr="00135651" w:rsidRDefault="00135651" w:rsidP="00135651">
      <w:pPr>
        <w:tabs>
          <w:tab w:val="left" w:pos="360"/>
          <w:tab w:val="left" w:pos="567"/>
        </w:tabs>
        <w:spacing w:after="0" w:line="240" w:lineRule="auto"/>
        <w:ind w:left="142"/>
        <w:jc w:val="both"/>
        <w:rPr>
          <w:rFonts w:ascii="Times New Roman" w:eastAsia="Times New Roman" w:hAnsi="Times New Roman" w:cs="Times New Roman"/>
          <w:sz w:val="24"/>
          <w:szCs w:val="24"/>
          <w:lang w:eastAsia="ru-RU"/>
        </w:rPr>
      </w:pPr>
      <w:r w:rsidRPr="00135651">
        <w:rPr>
          <w:rFonts w:ascii="Times New Roman" w:eastAsia="Calibri" w:hAnsi="Times New Roman" w:cs="Times New Roman"/>
          <w:sz w:val="24"/>
          <w:szCs w:val="24"/>
          <w:lang w:eastAsia="ru-RU"/>
        </w:rPr>
        <w:t xml:space="preserve">качества </w:t>
      </w:r>
      <w:r w:rsidRPr="00135651">
        <w:rPr>
          <w:rFonts w:ascii="Times New Roman" w:eastAsia="Times New Roman" w:hAnsi="Times New Roman" w:cs="Times New Roman"/>
          <w:sz w:val="24"/>
          <w:szCs w:val="24"/>
          <w:lang w:eastAsia="ru-RU"/>
        </w:rPr>
        <w:t xml:space="preserve">образовательной деятельности, реализуемой МБДОУ детским садом №3 д.Ясенцы, заданным </w:t>
      </w:r>
      <w:r w:rsidRPr="00135651">
        <w:rPr>
          <w:rFonts w:ascii="Times New Roman" w:eastAsia="Times New Roman" w:hAnsi="Times New Roman" w:cs="Times New Roman"/>
          <w:color w:val="000000"/>
          <w:sz w:val="24"/>
          <w:szCs w:val="24"/>
          <w:lang w:eastAsia="ru-RU"/>
        </w:rPr>
        <w:t xml:space="preserve">требованиям Стандарта и образовательной программы. </w:t>
      </w:r>
      <w:r w:rsidRPr="00135651">
        <w:rPr>
          <w:rFonts w:ascii="Times New Roman" w:eastAsia="Calibri" w:hAnsi="Times New Roman" w:cs="Times New Roman"/>
          <w:color w:val="000000"/>
          <w:sz w:val="24"/>
          <w:szCs w:val="24"/>
          <w:lang w:eastAsia="ru-RU"/>
        </w:rPr>
        <w:t>Формирование единой системы диагностики,  анализа и контроля состояния образования, обеспечивающей определение факторов и своевременное выявление  изменений</w:t>
      </w:r>
      <w:r w:rsidRPr="00135651">
        <w:rPr>
          <w:rFonts w:ascii="Times New Roman" w:eastAsia="Calibri" w:hAnsi="Times New Roman" w:cs="Times New Roman"/>
          <w:sz w:val="24"/>
          <w:szCs w:val="24"/>
          <w:lang w:eastAsia="ru-RU"/>
        </w:rPr>
        <w:t>, влияющих на качество образования в МБДОУ детским садом №3 д.Ясенццы для предоставления всем участникам образовательного процесса достоверной информации об образовании.</w:t>
      </w:r>
    </w:p>
    <w:p w:rsidR="00135651" w:rsidRPr="00135651" w:rsidRDefault="00135651" w:rsidP="00135651">
      <w:pPr>
        <w:spacing w:after="0" w:line="240" w:lineRule="auto"/>
        <w:rPr>
          <w:rFonts w:ascii="Times New Roman" w:eastAsia="Calibri" w:hAnsi="Times New Roman" w:cs="Times New Roman"/>
          <w:bCs/>
          <w:sz w:val="24"/>
          <w:szCs w:val="24"/>
          <w:lang w:eastAsia="ru-RU"/>
        </w:rPr>
      </w:pPr>
      <w:r w:rsidRPr="00135651">
        <w:rPr>
          <w:rFonts w:ascii="Times New Roman" w:eastAsia="Calibri" w:hAnsi="Times New Roman" w:cs="Times New Roman"/>
          <w:bCs/>
          <w:sz w:val="24"/>
          <w:szCs w:val="24"/>
          <w:lang w:eastAsia="ru-RU"/>
        </w:rPr>
        <w:t>2.2.</w:t>
      </w:r>
      <w:r w:rsidRPr="00135651">
        <w:rPr>
          <w:rFonts w:ascii="Times New Roman" w:eastAsia="Calibri" w:hAnsi="Times New Roman" w:cs="Times New Roman"/>
          <w:b/>
          <w:bCs/>
          <w:sz w:val="24"/>
          <w:szCs w:val="24"/>
          <w:lang w:eastAsia="ru-RU"/>
        </w:rPr>
        <w:t xml:space="preserve"> </w:t>
      </w:r>
      <w:r w:rsidRPr="00135651">
        <w:rPr>
          <w:rFonts w:ascii="Times New Roman" w:eastAsia="Calibri" w:hAnsi="Times New Roman" w:cs="Times New Roman"/>
          <w:bCs/>
          <w:sz w:val="24"/>
          <w:szCs w:val="24"/>
          <w:lang w:eastAsia="ru-RU"/>
        </w:rPr>
        <w:t xml:space="preserve">Задачами </w:t>
      </w:r>
      <w:r w:rsidRPr="00135651">
        <w:rPr>
          <w:rFonts w:ascii="Times New Roman" w:eastAsia="Calibri" w:hAnsi="Times New Roman" w:cs="Times New Roman"/>
          <w:sz w:val="24"/>
          <w:szCs w:val="24"/>
          <w:lang w:eastAsia="ru-RU"/>
        </w:rPr>
        <w:t>системы оценки качества образования</w:t>
      </w:r>
      <w:r w:rsidRPr="00135651">
        <w:rPr>
          <w:rFonts w:ascii="Times New Roman" w:eastAsia="Calibri" w:hAnsi="Times New Roman" w:cs="Times New Roman"/>
          <w:bCs/>
          <w:sz w:val="24"/>
          <w:szCs w:val="24"/>
          <w:lang w:eastAsia="ru-RU"/>
        </w:rPr>
        <w:t xml:space="preserve"> являются: </w:t>
      </w:r>
    </w:p>
    <w:p w:rsidR="00135651" w:rsidRPr="00135651" w:rsidRDefault="00135651" w:rsidP="00135651">
      <w:pPr>
        <w:numPr>
          <w:ilvl w:val="0"/>
          <w:numId w:val="8"/>
        </w:numPr>
        <w:spacing w:after="0"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Систематическое осуществление наблюдения за состоянием образовательного процесса, выполнением образовательной программы ДОУ,</w:t>
      </w:r>
    </w:p>
    <w:p w:rsidR="00135651" w:rsidRPr="00135651" w:rsidRDefault="00135651" w:rsidP="00135651">
      <w:pPr>
        <w:numPr>
          <w:ilvl w:val="0"/>
          <w:numId w:val="8"/>
        </w:numPr>
        <w:spacing w:after="0"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 xml:space="preserve">Разработка механизмов единой системы сбора, обработки и предоставления информации </w:t>
      </w:r>
    </w:p>
    <w:p w:rsidR="00135651" w:rsidRPr="00135651" w:rsidRDefault="00135651" w:rsidP="00135651">
      <w:pPr>
        <w:spacing w:after="0" w:line="240" w:lineRule="auto"/>
        <w:ind w:left="360"/>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 xml:space="preserve">       о состоянии качества образования в учреждении.</w:t>
      </w:r>
    </w:p>
    <w:p w:rsidR="00135651" w:rsidRPr="00135651" w:rsidRDefault="00135651" w:rsidP="00135651">
      <w:pPr>
        <w:numPr>
          <w:ilvl w:val="0"/>
          <w:numId w:val="8"/>
        </w:numPr>
        <w:spacing w:after="0"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Определение объектов системы внутренней оценки качества образования,  разработка  комплекса показателей, которые помогут наиболее полно описать  реальную картину качества образования в ДОУ.</w:t>
      </w:r>
    </w:p>
    <w:p w:rsidR="00135651" w:rsidRPr="00135651" w:rsidRDefault="00135651" w:rsidP="00135651">
      <w:pPr>
        <w:numPr>
          <w:ilvl w:val="0"/>
          <w:numId w:val="8"/>
        </w:numPr>
        <w:spacing w:after="0"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Изучение состояния развития и эффективности деятельности дошкольного учреждения принятие стратегических решений, прогнозирование развития.</w:t>
      </w:r>
    </w:p>
    <w:p w:rsidR="00135651" w:rsidRPr="00135651" w:rsidRDefault="00135651" w:rsidP="00135651">
      <w:pPr>
        <w:numPr>
          <w:ilvl w:val="0"/>
          <w:numId w:val="8"/>
        </w:numPr>
        <w:spacing w:after="0"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Расширение общественного участия в управлении образованием в дошкольном учреждении.</w:t>
      </w:r>
    </w:p>
    <w:p w:rsidR="00135651" w:rsidRPr="00135651" w:rsidRDefault="00135651" w:rsidP="00135651">
      <w:pPr>
        <w:spacing w:after="0" w:line="240" w:lineRule="auto"/>
        <w:rPr>
          <w:rFonts w:ascii="Times New Roman" w:eastAsia="Calibri" w:hAnsi="Times New Roman" w:cs="Times New Roman"/>
          <w:bCs/>
          <w:sz w:val="24"/>
          <w:szCs w:val="24"/>
          <w:lang w:eastAsia="ru-RU"/>
        </w:rPr>
      </w:pPr>
      <w:r w:rsidRPr="00135651">
        <w:rPr>
          <w:rFonts w:ascii="Times New Roman" w:eastAsia="Calibri" w:hAnsi="Times New Roman" w:cs="Times New Roman"/>
          <w:bCs/>
          <w:sz w:val="24"/>
          <w:szCs w:val="24"/>
          <w:lang w:eastAsia="ru-RU"/>
        </w:rPr>
        <w:t xml:space="preserve">2.3.Основными принципами </w:t>
      </w:r>
      <w:r w:rsidRPr="00135651">
        <w:rPr>
          <w:rFonts w:ascii="Times New Roman" w:eastAsia="Calibri" w:hAnsi="Times New Roman" w:cs="Times New Roman"/>
          <w:sz w:val="24"/>
          <w:szCs w:val="24"/>
          <w:lang w:eastAsia="ru-RU"/>
        </w:rPr>
        <w:t>системы оценки качества образования</w:t>
      </w:r>
      <w:r w:rsidRPr="00135651">
        <w:rPr>
          <w:rFonts w:ascii="Times New Roman" w:eastAsia="Calibri" w:hAnsi="Times New Roman" w:cs="Times New Roman"/>
          <w:b/>
          <w:sz w:val="24"/>
          <w:szCs w:val="24"/>
          <w:lang w:eastAsia="ru-RU"/>
        </w:rPr>
        <w:t xml:space="preserve"> </w:t>
      </w:r>
      <w:r w:rsidRPr="00135651">
        <w:rPr>
          <w:rFonts w:ascii="Times New Roman" w:eastAsia="Calibri" w:hAnsi="Times New Roman" w:cs="Times New Roman"/>
          <w:bCs/>
          <w:sz w:val="24"/>
          <w:szCs w:val="24"/>
          <w:lang w:eastAsia="ru-RU"/>
        </w:rPr>
        <w:t>ДОУ являются:</w:t>
      </w:r>
    </w:p>
    <w:p w:rsidR="00135651" w:rsidRPr="00135651" w:rsidRDefault="00135651" w:rsidP="00135651">
      <w:pPr>
        <w:numPr>
          <w:ilvl w:val="0"/>
          <w:numId w:val="9"/>
        </w:numPr>
        <w:spacing w:after="0" w:line="240" w:lineRule="auto"/>
        <w:ind w:left="641" w:hanging="357"/>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 xml:space="preserve">принцип объективности, достоверности, полноты и системности информации о качестве образования; </w:t>
      </w:r>
    </w:p>
    <w:p w:rsidR="00135651" w:rsidRPr="00135651" w:rsidRDefault="00135651" w:rsidP="00135651">
      <w:pPr>
        <w:numPr>
          <w:ilvl w:val="0"/>
          <w:numId w:val="9"/>
        </w:numPr>
        <w:spacing w:after="0" w:line="240" w:lineRule="auto"/>
        <w:ind w:left="641" w:hanging="357"/>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 xml:space="preserve">принцип 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 </w:t>
      </w:r>
    </w:p>
    <w:p w:rsidR="00135651" w:rsidRPr="00135651" w:rsidRDefault="00135651" w:rsidP="00135651">
      <w:pPr>
        <w:numPr>
          <w:ilvl w:val="0"/>
          <w:numId w:val="9"/>
        </w:numPr>
        <w:spacing w:after="0" w:line="240" w:lineRule="auto"/>
        <w:ind w:left="641" w:hanging="357"/>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 xml:space="preserve">принцип доступности информации о состоянии и качестве образования для различных групп  потребителей; </w:t>
      </w:r>
    </w:p>
    <w:p w:rsidR="00135651" w:rsidRPr="00135651" w:rsidRDefault="00135651" w:rsidP="00135651">
      <w:pPr>
        <w:numPr>
          <w:ilvl w:val="0"/>
          <w:numId w:val="9"/>
        </w:numPr>
        <w:spacing w:after="0" w:line="240" w:lineRule="auto"/>
        <w:ind w:left="641" w:hanging="357"/>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принцип рефлективности, реализуемый через включение педагогов в критериальный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135651" w:rsidRPr="00135651" w:rsidRDefault="00135651" w:rsidP="00135651">
      <w:pPr>
        <w:numPr>
          <w:ilvl w:val="0"/>
          <w:numId w:val="9"/>
        </w:numPr>
        <w:spacing w:after="0" w:line="240" w:lineRule="auto"/>
        <w:ind w:left="641" w:hanging="357"/>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 xml:space="preserve">принцип 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w:t>
      </w:r>
    </w:p>
    <w:p w:rsidR="00135651" w:rsidRPr="00135651" w:rsidRDefault="00135651" w:rsidP="00135651">
      <w:pPr>
        <w:numPr>
          <w:ilvl w:val="0"/>
          <w:numId w:val="9"/>
        </w:numPr>
        <w:spacing w:after="0" w:line="240" w:lineRule="auto"/>
        <w:ind w:left="641" w:hanging="357"/>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 xml:space="preserve">принцип инструментальности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 </w:t>
      </w:r>
    </w:p>
    <w:p w:rsidR="00135651" w:rsidRPr="00135651" w:rsidRDefault="00135651" w:rsidP="00135651">
      <w:pPr>
        <w:numPr>
          <w:ilvl w:val="0"/>
          <w:numId w:val="9"/>
        </w:numPr>
        <w:spacing w:after="0" w:line="240" w:lineRule="auto"/>
        <w:ind w:left="641" w:hanging="357"/>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 xml:space="preserve">принцип 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 </w:t>
      </w:r>
    </w:p>
    <w:p w:rsidR="00135651" w:rsidRPr="00135651" w:rsidRDefault="00135651" w:rsidP="00135651">
      <w:pPr>
        <w:numPr>
          <w:ilvl w:val="0"/>
          <w:numId w:val="9"/>
        </w:numPr>
        <w:spacing w:after="0" w:line="240" w:lineRule="auto"/>
        <w:ind w:left="641" w:hanging="357"/>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 xml:space="preserve">принцип взаимного дополнения оценочных процедур, установление между ними взаимосвязей и взаимозависимостей; </w:t>
      </w:r>
    </w:p>
    <w:p w:rsidR="00135651" w:rsidRPr="00135651" w:rsidRDefault="00135651" w:rsidP="00135651">
      <w:pPr>
        <w:numPr>
          <w:ilvl w:val="0"/>
          <w:numId w:val="9"/>
        </w:numPr>
        <w:spacing w:after="0" w:line="240" w:lineRule="auto"/>
        <w:ind w:left="641" w:hanging="357"/>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 xml:space="preserve">принцип соблюдения морально-этических норм при проведении процедур оценки качества образования в дошкольном учреждении. </w:t>
      </w:r>
    </w:p>
    <w:p w:rsidR="00135651" w:rsidRPr="00135651" w:rsidRDefault="00135651" w:rsidP="00135651">
      <w:pPr>
        <w:spacing w:after="0" w:line="240" w:lineRule="auto"/>
        <w:jc w:val="both"/>
        <w:rPr>
          <w:rFonts w:ascii="Times New Roman" w:eastAsia="Calibri" w:hAnsi="Times New Roman" w:cs="Times New Roman"/>
          <w:color w:val="FF0000"/>
          <w:sz w:val="24"/>
          <w:szCs w:val="24"/>
          <w:lang w:eastAsia="ru-RU"/>
        </w:rPr>
      </w:pPr>
    </w:p>
    <w:p w:rsidR="00135651" w:rsidRPr="00135651" w:rsidRDefault="00135651" w:rsidP="00135651">
      <w:pPr>
        <w:numPr>
          <w:ilvl w:val="1"/>
          <w:numId w:val="2"/>
        </w:numPr>
        <w:spacing w:after="0" w:line="240" w:lineRule="auto"/>
        <w:jc w:val="center"/>
        <w:rPr>
          <w:rFonts w:ascii="Times New Roman" w:eastAsia="Calibri" w:hAnsi="Times New Roman" w:cs="Times New Roman"/>
          <w:b/>
          <w:sz w:val="24"/>
          <w:szCs w:val="24"/>
          <w:lang w:eastAsia="ru-RU"/>
        </w:rPr>
      </w:pPr>
      <w:r w:rsidRPr="00135651">
        <w:rPr>
          <w:rFonts w:ascii="Times New Roman" w:eastAsia="Calibri" w:hAnsi="Times New Roman" w:cs="Times New Roman"/>
          <w:b/>
          <w:sz w:val="24"/>
          <w:szCs w:val="24"/>
          <w:lang w:eastAsia="ru-RU"/>
        </w:rPr>
        <w:t xml:space="preserve">Организационная  и функциональная структура </w:t>
      </w:r>
    </w:p>
    <w:p w:rsidR="00135651" w:rsidRPr="00135651" w:rsidRDefault="00135651" w:rsidP="00135651">
      <w:pPr>
        <w:spacing w:after="0" w:line="240" w:lineRule="auto"/>
        <w:ind w:left="1440"/>
        <w:jc w:val="center"/>
        <w:rPr>
          <w:rFonts w:ascii="Times New Roman" w:eastAsia="Calibri" w:hAnsi="Times New Roman" w:cs="Times New Roman"/>
          <w:b/>
          <w:sz w:val="24"/>
          <w:szCs w:val="24"/>
          <w:lang w:eastAsia="ru-RU"/>
        </w:rPr>
      </w:pPr>
      <w:r w:rsidRPr="00135651">
        <w:rPr>
          <w:rFonts w:ascii="Times New Roman" w:eastAsia="Calibri" w:hAnsi="Times New Roman" w:cs="Times New Roman"/>
          <w:b/>
          <w:sz w:val="24"/>
          <w:szCs w:val="24"/>
          <w:lang w:eastAsia="ru-RU"/>
        </w:rPr>
        <w:t>внутренней системы оценки качества образования</w:t>
      </w:r>
    </w:p>
    <w:p w:rsidR="00135651" w:rsidRPr="00135651" w:rsidRDefault="00135651" w:rsidP="00135651">
      <w:pPr>
        <w:spacing w:after="0" w:line="240" w:lineRule="auto"/>
        <w:jc w:val="both"/>
        <w:rPr>
          <w:rFonts w:ascii="Times New Roman" w:eastAsia="Calibri" w:hAnsi="Times New Roman" w:cs="Times New Roman"/>
          <w:color w:val="FF0000"/>
          <w:sz w:val="24"/>
          <w:szCs w:val="24"/>
          <w:lang w:eastAsia="ru-RU"/>
        </w:rPr>
      </w:pPr>
      <w:r w:rsidRPr="00135651">
        <w:rPr>
          <w:rFonts w:ascii="Times New Roman" w:eastAsia="Calibri" w:hAnsi="Times New Roman" w:cs="Times New Roman"/>
          <w:bCs/>
          <w:color w:val="FF0000"/>
          <w:sz w:val="24"/>
          <w:szCs w:val="24"/>
          <w:lang w:eastAsia="ru-RU"/>
        </w:rPr>
        <w:tab/>
      </w:r>
      <w:r w:rsidRPr="00135651">
        <w:rPr>
          <w:rFonts w:ascii="Times New Roman" w:eastAsia="Calibri" w:hAnsi="Times New Roman" w:cs="Times New Roman"/>
          <w:bCs/>
          <w:sz w:val="24"/>
          <w:szCs w:val="24"/>
          <w:lang w:eastAsia="ru-RU"/>
        </w:rPr>
        <w:t>3.1.</w:t>
      </w:r>
      <w:r w:rsidRPr="00135651">
        <w:rPr>
          <w:rFonts w:ascii="Times New Roman" w:eastAsia="Calibri" w:hAnsi="Times New Roman" w:cs="Times New Roman"/>
          <w:sz w:val="24"/>
          <w:szCs w:val="24"/>
          <w:lang w:eastAsia="ru-RU"/>
        </w:rPr>
        <w:t xml:space="preserve"> Организационная структура ДОУ, занимающаяся  оценкой  качества образования и интерпретацией полученных результатов, включает в себя:</w:t>
      </w:r>
      <w:r w:rsidRPr="00135651">
        <w:rPr>
          <w:rFonts w:ascii="Times New Roman" w:eastAsia="Calibri" w:hAnsi="Times New Roman" w:cs="Times New Roman"/>
          <w:color w:val="FF0000"/>
          <w:sz w:val="24"/>
          <w:szCs w:val="24"/>
          <w:lang w:eastAsia="ru-RU"/>
        </w:rPr>
        <w:t xml:space="preserve"> </w:t>
      </w:r>
    </w:p>
    <w:p w:rsidR="00135651" w:rsidRPr="00135651" w:rsidRDefault="00135651" w:rsidP="00135651">
      <w:pPr>
        <w:numPr>
          <w:ilvl w:val="0"/>
          <w:numId w:val="10"/>
        </w:numPr>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 xml:space="preserve">старший воспитатель, </w:t>
      </w:r>
    </w:p>
    <w:p w:rsidR="00135651" w:rsidRPr="00135651" w:rsidRDefault="00135651" w:rsidP="00135651">
      <w:pPr>
        <w:numPr>
          <w:ilvl w:val="0"/>
          <w:numId w:val="10"/>
        </w:numPr>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 xml:space="preserve">педагоги,  </w:t>
      </w:r>
    </w:p>
    <w:p w:rsidR="00135651" w:rsidRPr="00135651" w:rsidRDefault="00135651" w:rsidP="00135651">
      <w:pPr>
        <w:spacing w:after="0" w:line="240" w:lineRule="auto"/>
        <w:ind w:left="720"/>
        <w:jc w:val="both"/>
        <w:rPr>
          <w:rFonts w:ascii="Times New Roman" w:eastAsia="Calibri" w:hAnsi="Times New Roman" w:cs="Times New Roman"/>
          <w:bCs/>
          <w:color w:val="FF0000"/>
          <w:sz w:val="24"/>
          <w:szCs w:val="24"/>
          <w:lang w:eastAsia="ru-RU"/>
        </w:rPr>
      </w:pPr>
    </w:p>
    <w:p w:rsidR="00135651" w:rsidRPr="00135651" w:rsidRDefault="00135651" w:rsidP="00135651">
      <w:pPr>
        <w:spacing w:after="0" w:line="240" w:lineRule="auto"/>
        <w:ind w:left="720"/>
        <w:jc w:val="both"/>
        <w:rPr>
          <w:rFonts w:ascii="Times New Roman" w:eastAsia="Calibri" w:hAnsi="Times New Roman" w:cs="Times New Roman"/>
          <w:bCs/>
          <w:color w:val="FF0000"/>
          <w:sz w:val="24"/>
          <w:szCs w:val="24"/>
          <w:lang w:eastAsia="ru-RU"/>
        </w:rPr>
      </w:pPr>
    </w:p>
    <w:p w:rsidR="00135651" w:rsidRPr="00135651" w:rsidRDefault="00135651" w:rsidP="00135651">
      <w:pPr>
        <w:spacing w:after="0" w:line="240" w:lineRule="auto"/>
        <w:ind w:left="720"/>
        <w:jc w:val="both"/>
        <w:rPr>
          <w:rFonts w:ascii="Times New Roman" w:eastAsia="Calibri" w:hAnsi="Times New Roman" w:cs="Times New Roman"/>
          <w:sz w:val="24"/>
          <w:szCs w:val="24"/>
          <w:lang w:eastAsia="ru-RU"/>
        </w:rPr>
      </w:pPr>
      <w:r w:rsidRPr="00135651">
        <w:rPr>
          <w:rFonts w:ascii="Times New Roman" w:eastAsia="Calibri" w:hAnsi="Times New Roman" w:cs="Times New Roman"/>
          <w:bCs/>
          <w:sz w:val="24"/>
          <w:szCs w:val="24"/>
          <w:lang w:eastAsia="ru-RU"/>
        </w:rPr>
        <w:t>3.2.</w:t>
      </w:r>
      <w:r w:rsidRPr="00135651">
        <w:rPr>
          <w:rFonts w:ascii="Times New Roman" w:eastAsia="Calibri" w:hAnsi="Times New Roman" w:cs="Times New Roman"/>
          <w:b/>
          <w:bCs/>
          <w:sz w:val="24"/>
          <w:szCs w:val="24"/>
          <w:lang w:eastAsia="ru-RU"/>
        </w:rPr>
        <w:t xml:space="preserve"> </w:t>
      </w:r>
      <w:r w:rsidRPr="00135651">
        <w:rPr>
          <w:rFonts w:ascii="Times New Roman" w:eastAsia="Calibri" w:hAnsi="Times New Roman" w:cs="Times New Roman"/>
          <w:sz w:val="24"/>
          <w:szCs w:val="24"/>
          <w:lang w:eastAsia="ru-RU"/>
        </w:rPr>
        <w:t>Старший воспитатель:</w:t>
      </w:r>
    </w:p>
    <w:p w:rsidR="00135651" w:rsidRPr="00135651" w:rsidRDefault="00135651" w:rsidP="00135651">
      <w:pPr>
        <w:numPr>
          <w:ilvl w:val="0"/>
          <w:numId w:val="3"/>
        </w:num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 xml:space="preserve">разрабатывает мероприятия и готовит предложения, направленные на совершенствование системы оценки качества образования в дошкольном учреждении, участвует в этих мероприятиях;   </w:t>
      </w:r>
    </w:p>
    <w:p w:rsidR="00135651" w:rsidRPr="00135651" w:rsidRDefault="00135651" w:rsidP="00135651">
      <w:pPr>
        <w:numPr>
          <w:ilvl w:val="0"/>
          <w:numId w:val="3"/>
        </w:num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 xml:space="preserve">обеспечивает на основе образовательной программы проведение в дошкольном учреждении контрольно-оценочных процедур, мониторинговых, социологических и статистических исследований по вопросам качества образования; </w:t>
      </w:r>
    </w:p>
    <w:p w:rsidR="00135651" w:rsidRPr="00135651" w:rsidRDefault="00135651" w:rsidP="00135651">
      <w:pPr>
        <w:numPr>
          <w:ilvl w:val="0"/>
          <w:numId w:val="3"/>
        </w:num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 xml:space="preserve">организует систему мониторинга качества образования в дошкольном учреждении,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дошкольного учреждения; </w:t>
      </w:r>
    </w:p>
    <w:p w:rsidR="00135651" w:rsidRPr="00135651" w:rsidRDefault="00135651" w:rsidP="00135651">
      <w:pPr>
        <w:numPr>
          <w:ilvl w:val="0"/>
          <w:numId w:val="3"/>
        </w:num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 xml:space="preserve">организует изучение информационных запросов основных пользователей системы оценки качества образования; </w:t>
      </w:r>
    </w:p>
    <w:p w:rsidR="00135651" w:rsidRPr="00135651" w:rsidRDefault="00135651" w:rsidP="00135651">
      <w:pPr>
        <w:numPr>
          <w:ilvl w:val="0"/>
          <w:numId w:val="3"/>
        </w:num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 xml:space="preserve">обеспечивает условия для подготовки педагогов дошкольного учреждения и общественных экспертов к осуществлению контрольно-оценочных процедур; </w:t>
      </w:r>
    </w:p>
    <w:p w:rsidR="00135651" w:rsidRPr="00135651" w:rsidRDefault="00135651" w:rsidP="00135651">
      <w:pPr>
        <w:numPr>
          <w:ilvl w:val="0"/>
          <w:numId w:val="3"/>
        </w:num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 xml:space="preserve">обеспечивает предоставление информации о качестве образования на различные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дошкольного учреждения за учебный год, самообследование деятельности образовательного учреждения, публичный доклад заведующего); </w:t>
      </w:r>
    </w:p>
    <w:p w:rsidR="00135651" w:rsidRPr="00135651" w:rsidRDefault="00135651" w:rsidP="00135651">
      <w:pPr>
        <w:numPr>
          <w:ilvl w:val="0"/>
          <w:numId w:val="3"/>
        </w:num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 xml:space="preserve">принимает управленческие решения по развитию качества образования на основе анализа результатов, полученных в процессе реализации ВСОКО.  </w:t>
      </w:r>
    </w:p>
    <w:p w:rsidR="00135651" w:rsidRPr="00135651" w:rsidRDefault="00135651" w:rsidP="00135651">
      <w:pPr>
        <w:spacing w:after="0"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FF0000"/>
          <w:sz w:val="24"/>
          <w:szCs w:val="24"/>
          <w:lang w:eastAsia="ru-RU"/>
        </w:rPr>
        <w:t> </w:t>
      </w:r>
      <w:r w:rsidRPr="00135651">
        <w:rPr>
          <w:rFonts w:ascii="Times New Roman" w:eastAsia="Calibri" w:hAnsi="Times New Roman" w:cs="Times New Roman"/>
          <w:color w:val="FF0000"/>
          <w:sz w:val="24"/>
          <w:szCs w:val="24"/>
          <w:lang w:eastAsia="ru-RU"/>
        </w:rPr>
        <w:tab/>
      </w:r>
      <w:r w:rsidRPr="00135651">
        <w:rPr>
          <w:rFonts w:ascii="Times New Roman" w:eastAsia="Calibri" w:hAnsi="Times New Roman" w:cs="Times New Roman"/>
          <w:bCs/>
          <w:color w:val="000000"/>
          <w:sz w:val="24"/>
          <w:szCs w:val="24"/>
          <w:lang w:eastAsia="ru-RU"/>
        </w:rPr>
        <w:t>3.3.  Педагоги</w:t>
      </w:r>
      <w:r w:rsidRPr="00135651">
        <w:rPr>
          <w:rFonts w:ascii="Times New Roman" w:eastAsia="Calibri" w:hAnsi="Times New Roman" w:cs="Times New Roman"/>
          <w:color w:val="000000"/>
          <w:sz w:val="24"/>
          <w:szCs w:val="24"/>
          <w:lang w:eastAsia="ru-RU"/>
        </w:rPr>
        <w:t xml:space="preserve"> дошкольного учреждения:</w:t>
      </w:r>
    </w:p>
    <w:p w:rsidR="00135651" w:rsidRPr="00135651" w:rsidRDefault="00135651" w:rsidP="00135651">
      <w:pPr>
        <w:numPr>
          <w:ilvl w:val="0"/>
          <w:numId w:val="4"/>
        </w:numPr>
        <w:spacing w:after="0"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 xml:space="preserve">принимают участие в формировании информационных запросов основных пользователей системы оценки качества образования дошкольного учреждения; </w:t>
      </w:r>
    </w:p>
    <w:p w:rsidR="00135651" w:rsidRPr="00135651" w:rsidRDefault="00135651" w:rsidP="00135651">
      <w:pPr>
        <w:numPr>
          <w:ilvl w:val="0"/>
          <w:numId w:val="4"/>
        </w:num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 xml:space="preserve">принимают участие в обсуждении системы показателей, характеризующих состояние и динамику развития образования в ДОУ, принимают решения на педсовете; </w:t>
      </w:r>
    </w:p>
    <w:p w:rsidR="00135651" w:rsidRPr="00135651" w:rsidRDefault="00135651" w:rsidP="00135651">
      <w:pPr>
        <w:numPr>
          <w:ilvl w:val="0"/>
          <w:numId w:val="4"/>
        </w:num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 xml:space="preserve">принимают участие в экспертизе качества условий организации воспитательно-образовательного  процесса в дошкольном учреждении; </w:t>
      </w:r>
    </w:p>
    <w:p w:rsidR="00135651" w:rsidRPr="00135651" w:rsidRDefault="00135651" w:rsidP="00135651">
      <w:pPr>
        <w:numPr>
          <w:ilvl w:val="0"/>
          <w:numId w:val="4"/>
        </w:num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 xml:space="preserve">содействуют организации работы по повышению квалификации педагогических работников, развитию их творческих инициатив; </w:t>
      </w:r>
    </w:p>
    <w:p w:rsidR="00135651" w:rsidRPr="00135651" w:rsidRDefault="00135651" w:rsidP="00135651">
      <w:pPr>
        <w:numPr>
          <w:ilvl w:val="0"/>
          <w:numId w:val="4"/>
        </w:numPr>
        <w:spacing w:before="100" w:beforeAutospacing="1" w:after="100" w:afterAutospacing="1"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 xml:space="preserve">принимают участие в обсуждении системы показателей, характеризующих состояние и динамику развития  образования в ДОУ; </w:t>
      </w:r>
    </w:p>
    <w:p w:rsidR="00135651" w:rsidRPr="00135651" w:rsidRDefault="00135651" w:rsidP="00135651">
      <w:pPr>
        <w:numPr>
          <w:ilvl w:val="0"/>
          <w:numId w:val="4"/>
        </w:numPr>
        <w:spacing w:before="100" w:beforeAutospacing="1" w:after="100" w:afterAutospacing="1" w:line="240" w:lineRule="auto"/>
        <w:jc w:val="both"/>
        <w:rPr>
          <w:rFonts w:ascii="Times New Roman" w:eastAsia="Calibri" w:hAnsi="Times New Roman" w:cs="Times New Roman"/>
          <w:i/>
          <w:color w:val="000000"/>
          <w:sz w:val="24"/>
          <w:szCs w:val="24"/>
          <w:lang w:eastAsia="ru-RU"/>
        </w:rPr>
      </w:pPr>
      <w:r w:rsidRPr="00135651">
        <w:rPr>
          <w:rFonts w:ascii="Times New Roman" w:eastAsia="Calibri" w:hAnsi="Times New Roman" w:cs="Times New Roman"/>
          <w:color w:val="000000"/>
          <w:sz w:val="24"/>
          <w:szCs w:val="24"/>
          <w:lang w:eastAsia="ru-RU"/>
        </w:rPr>
        <w:t xml:space="preserve">заслушивают на педсовете информацию и отчеты педагогических работников, доклады представителей организаций и учреждений, взаимодействующих с дошкольным учреждением  по вопросам образования и воспитания обучающихся, в том числе сообщения о проверке соблюдения санитарно-гигиенического режима в дошкольном учреждении, об охране труда, здоровья и жизни воспитанников и другие вопросы образовательной деятельности дошкольного учреждения. </w:t>
      </w:r>
    </w:p>
    <w:p w:rsidR="00135651" w:rsidRPr="00135651" w:rsidRDefault="00135651" w:rsidP="00135651">
      <w:pPr>
        <w:numPr>
          <w:ilvl w:val="1"/>
          <w:numId w:val="2"/>
        </w:numPr>
        <w:spacing w:after="0" w:line="240" w:lineRule="auto"/>
        <w:jc w:val="center"/>
        <w:rPr>
          <w:rFonts w:ascii="Times New Roman" w:eastAsia="Calibri" w:hAnsi="Times New Roman" w:cs="Times New Roman"/>
          <w:b/>
          <w:color w:val="000000"/>
          <w:sz w:val="24"/>
          <w:szCs w:val="24"/>
          <w:lang w:eastAsia="ru-RU"/>
        </w:rPr>
      </w:pPr>
      <w:r w:rsidRPr="00135651">
        <w:rPr>
          <w:rFonts w:ascii="Times New Roman" w:eastAsia="Calibri" w:hAnsi="Times New Roman" w:cs="Times New Roman"/>
          <w:b/>
          <w:color w:val="000000"/>
          <w:sz w:val="24"/>
          <w:szCs w:val="24"/>
          <w:lang w:eastAsia="ru-RU"/>
        </w:rPr>
        <w:t>Содержание внутренней системы оценки качества образования</w:t>
      </w:r>
    </w:p>
    <w:p w:rsidR="00135651" w:rsidRPr="00135651" w:rsidRDefault="00135651" w:rsidP="00135651">
      <w:pPr>
        <w:spacing w:after="0"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sz w:val="24"/>
          <w:szCs w:val="24"/>
          <w:lang w:eastAsia="ru-RU"/>
        </w:rPr>
        <w:t xml:space="preserve">4.1. Оценивание качества, т. е. соответствия образовательной деятельности, реализуемой ДОУ, заданным требованиям Стандарта и образовательной программы ДОУ направлено в первую очередь на оценивание </w:t>
      </w:r>
      <w:r w:rsidRPr="00135651">
        <w:rPr>
          <w:rFonts w:ascii="Times New Roman" w:eastAsia="SimSun" w:hAnsi="Times New Roman" w:cs="Times New Roman"/>
          <w:color w:val="000000"/>
          <w:sz w:val="24"/>
          <w:szCs w:val="24"/>
          <w:lang w:eastAsia="ru-RU"/>
        </w:rPr>
        <w:t xml:space="preserve">качества условий образовательной деятельности, обеспечиваемых ДОУ. Ввиду этого, предметом внутренней </w:t>
      </w:r>
      <w:r w:rsidRPr="00135651">
        <w:rPr>
          <w:rFonts w:ascii="Times New Roman" w:eastAsia="Calibri" w:hAnsi="Times New Roman" w:cs="Times New Roman"/>
          <w:color w:val="000000"/>
          <w:sz w:val="24"/>
          <w:szCs w:val="24"/>
          <w:lang w:eastAsia="ru-RU"/>
        </w:rPr>
        <w:t xml:space="preserve">системы оценки качества образования является: </w:t>
      </w:r>
    </w:p>
    <w:p w:rsidR="00135651" w:rsidRPr="00135651" w:rsidRDefault="00135651" w:rsidP="00135651">
      <w:pPr>
        <w:spacing w:after="0" w:line="240" w:lineRule="auto"/>
        <w:jc w:val="both"/>
        <w:rPr>
          <w:rFonts w:ascii="Times New Roman" w:eastAsia="SimSun"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 xml:space="preserve">           </w:t>
      </w:r>
      <w:r w:rsidRPr="00135651">
        <w:rPr>
          <w:rFonts w:ascii="Times New Roman" w:eastAsia="SimSun" w:hAnsi="Times New Roman" w:cs="Times New Roman"/>
          <w:color w:val="000000"/>
          <w:sz w:val="24"/>
          <w:szCs w:val="24"/>
          <w:lang w:eastAsia="ru-RU"/>
        </w:rPr>
        <w:t xml:space="preserve"> </w:t>
      </w:r>
      <w:r w:rsidRPr="00135651">
        <w:rPr>
          <w:rFonts w:ascii="Times New Roman" w:eastAsia="Calibri" w:hAnsi="Times New Roman" w:cs="Times New Roman"/>
          <w:sz w:val="24"/>
          <w:szCs w:val="24"/>
          <w:lang w:eastAsia="ru-RU"/>
        </w:rPr>
        <w:t>качество условий реализации ОП ДОУ.</w:t>
      </w:r>
    </w:p>
    <w:p w:rsidR="00135651" w:rsidRPr="00135651" w:rsidRDefault="00135651" w:rsidP="00135651">
      <w:pPr>
        <w:spacing w:after="0" w:line="240" w:lineRule="auto"/>
        <w:jc w:val="both"/>
        <w:rPr>
          <w:rFonts w:ascii="Times New Roman" w:eastAsia="Calibri" w:hAnsi="Times New Roman" w:cs="Times New Roman"/>
          <w:color w:val="FF0000"/>
          <w:sz w:val="24"/>
          <w:szCs w:val="24"/>
          <w:lang w:eastAsia="ru-RU"/>
        </w:rPr>
      </w:pPr>
      <w:r w:rsidRPr="00135651">
        <w:rPr>
          <w:rFonts w:ascii="Times New Roman" w:eastAsia="Calibri" w:hAnsi="Times New Roman" w:cs="Times New Roman"/>
          <w:color w:val="000000"/>
          <w:sz w:val="24"/>
          <w:szCs w:val="24"/>
          <w:lang w:eastAsia="ru-RU"/>
        </w:rPr>
        <w:t>4.2. Содержание процедуры оценки качества</w:t>
      </w:r>
      <w:r w:rsidRPr="00135651">
        <w:rPr>
          <w:rFonts w:ascii="Times New Roman" w:eastAsia="SimSun" w:hAnsi="Times New Roman" w:cs="Times New Roman"/>
          <w:color w:val="000000"/>
          <w:sz w:val="24"/>
          <w:szCs w:val="24"/>
          <w:lang w:eastAsia="ru-RU"/>
        </w:rPr>
        <w:t xml:space="preserve"> </w:t>
      </w:r>
      <w:r w:rsidRPr="00135651">
        <w:rPr>
          <w:rFonts w:ascii="Times New Roman" w:eastAsia="Calibri" w:hAnsi="Times New Roman" w:cs="Times New Roman"/>
          <w:color w:val="000000"/>
          <w:sz w:val="24"/>
          <w:szCs w:val="24"/>
          <w:lang w:eastAsia="ru-RU"/>
        </w:rPr>
        <w:t>условий реализации ОП МБДОУ детского сада №3 д.Ясенцы включает в себя следующие объекты</w:t>
      </w:r>
      <w:r w:rsidRPr="00135651">
        <w:rPr>
          <w:rFonts w:ascii="Times New Roman" w:eastAsia="Calibri" w:hAnsi="Times New Roman" w:cs="Times New Roman"/>
          <w:sz w:val="24"/>
          <w:szCs w:val="24"/>
          <w:lang w:eastAsia="ru-RU"/>
        </w:rPr>
        <w:t xml:space="preserve"> оценки: </w:t>
      </w:r>
    </w:p>
    <w:p w:rsidR="00135651" w:rsidRPr="00135651" w:rsidRDefault="00135651" w:rsidP="00135651">
      <w:pPr>
        <w:numPr>
          <w:ilvl w:val="0"/>
          <w:numId w:val="6"/>
        </w:numPr>
        <w:spacing w:after="0" w:line="240" w:lineRule="auto"/>
        <w:jc w:val="both"/>
        <w:rPr>
          <w:rFonts w:ascii="Times New Roman" w:eastAsia="Calibri" w:hAnsi="Times New Roman" w:cs="Times New Roman"/>
          <w:color w:val="000000"/>
          <w:sz w:val="24"/>
          <w:szCs w:val="24"/>
          <w:u w:val="single"/>
          <w:lang w:eastAsia="ru-RU"/>
        </w:rPr>
      </w:pPr>
      <w:r w:rsidRPr="00135651">
        <w:rPr>
          <w:rFonts w:ascii="Times New Roman" w:eastAsia="Calibri" w:hAnsi="Times New Roman" w:cs="Times New Roman"/>
          <w:color w:val="000000"/>
          <w:sz w:val="24"/>
          <w:szCs w:val="24"/>
          <w:u w:val="single"/>
          <w:lang w:eastAsia="ru-RU"/>
        </w:rPr>
        <w:t>Психолого-педагогические условия</w:t>
      </w:r>
    </w:p>
    <w:p w:rsidR="00135651" w:rsidRPr="00135651" w:rsidRDefault="00135651" w:rsidP="00135651">
      <w:pPr>
        <w:numPr>
          <w:ilvl w:val="0"/>
          <w:numId w:val="11"/>
        </w:numPr>
        <w:spacing w:after="0" w:line="240" w:lineRule="auto"/>
        <w:jc w:val="both"/>
        <w:rPr>
          <w:rFonts w:ascii="Times New Roman" w:eastAsia="Calibri" w:hAnsi="Times New Roman" w:cs="Times New Roman"/>
          <w:color w:val="008000"/>
          <w:sz w:val="24"/>
          <w:szCs w:val="24"/>
          <w:lang w:eastAsia="ru-RU"/>
        </w:rPr>
      </w:pPr>
      <w:r w:rsidRPr="00135651">
        <w:rPr>
          <w:rFonts w:ascii="Times New Roman" w:eastAsia="Calibri" w:hAnsi="Times New Roman" w:cs="Times New Roman"/>
          <w:sz w:val="24"/>
          <w:szCs w:val="24"/>
          <w:lang w:eastAsia="ru-RU"/>
        </w:rPr>
        <w:t xml:space="preserve">Соответствие максимально допустимого объема образовательной нагрузки СанПиН. </w:t>
      </w:r>
    </w:p>
    <w:p w:rsidR="00135651" w:rsidRPr="00135651" w:rsidRDefault="00135651" w:rsidP="00135651">
      <w:pPr>
        <w:numPr>
          <w:ilvl w:val="0"/>
          <w:numId w:val="11"/>
        </w:numPr>
        <w:spacing w:after="0" w:line="240" w:lineRule="auto"/>
        <w:jc w:val="both"/>
        <w:rPr>
          <w:rFonts w:ascii="Times New Roman" w:eastAsia="Calibri" w:hAnsi="Times New Roman" w:cs="Times New Roman"/>
          <w:color w:val="008000"/>
          <w:sz w:val="24"/>
          <w:szCs w:val="24"/>
          <w:lang w:eastAsia="ru-RU"/>
        </w:rPr>
      </w:pPr>
      <w:r w:rsidRPr="00135651">
        <w:rPr>
          <w:rFonts w:ascii="Times New Roman" w:eastAsia="Calibri" w:hAnsi="Times New Roman" w:cs="Times New Roman"/>
          <w:color w:val="000000"/>
          <w:sz w:val="24"/>
          <w:szCs w:val="24"/>
          <w:lang w:eastAsia="ru-RU"/>
        </w:rPr>
        <w:t>Соответствие проводимой образовательной деятельности  ФГОС ДО</w:t>
      </w:r>
    </w:p>
    <w:p w:rsidR="00135651" w:rsidRPr="00135651" w:rsidRDefault="00135651" w:rsidP="00135651">
      <w:pPr>
        <w:numPr>
          <w:ilvl w:val="0"/>
          <w:numId w:val="11"/>
        </w:numPr>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color w:val="000000"/>
          <w:sz w:val="24"/>
          <w:szCs w:val="24"/>
          <w:lang w:eastAsia="ru-RU"/>
        </w:rPr>
        <w:t xml:space="preserve">Наличие  системы </w:t>
      </w:r>
      <w:r w:rsidRPr="00135651">
        <w:rPr>
          <w:rFonts w:ascii="Times New Roman" w:eastAsia="Times New Roman" w:hAnsi="Times New Roman" w:cs="Times New Roman"/>
          <w:color w:val="000000"/>
          <w:sz w:val="24"/>
          <w:szCs w:val="24"/>
          <w:lang w:eastAsia="ru-RU"/>
        </w:rPr>
        <w:t>индивидуального развития детей</w:t>
      </w:r>
    </w:p>
    <w:p w:rsidR="00135651" w:rsidRPr="00135651" w:rsidRDefault="00135651" w:rsidP="00135651">
      <w:pPr>
        <w:numPr>
          <w:ilvl w:val="0"/>
          <w:numId w:val="11"/>
        </w:numPr>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Обеспечение поддержки родителей (законных представителей) по вопросам образования и охраны здоровья детей, реализации ОП ДОУ</w:t>
      </w:r>
    </w:p>
    <w:p w:rsidR="00135651" w:rsidRPr="00135651" w:rsidRDefault="00135651" w:rsidP="00135651">
      <w:pPr>
        <w:numPr>
          <w:ilvl w:val="0"/>
          <w:numId w:val="11"/>
        </w:numPr>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 xml:space="preserve">Обеспечение </w:t>
      </w:r>
      <w:r w:rsidRPr="00135651">
        <w:rPr>
          <w:rFonts w:ascii="Times New Roman" w:eastAsia="Times New Roman" w:hAnsi="Times New Roman" w:cs="Times New Roman"/>
          <w:sz w:val="24"/>
          <w:szCs w:val="24"/>
          <w:lang w:eastAsia="ru-RU"/>
        </w:rPr>
        <w:t>профессионального развития педагогических работников</w:t>
      </w:r>
      <w:r w:rsidRPr="00135651">
        <w:rPr>
          <w:rFonts w:ascii="Times New Roman" w:eastAsia="Calibri" w:hAnsi="Times New Roman" w:cs="Times New Roman"/>
          <w:b/>
          <w:sz w:val="24"/>
          <w:szCs w:val="24"/>
          <w:lang w:eastAsia="ru-RU"/>
        </w:rPr>
        <w:t xml:space="preserve">  </w:t>
      </w:r>
      <w:r w:rsidRPr="00135651">
        <w:rPr>
          <w:rFonts w:ascii="Times New Roman" w:eastAsia="Calibri" w:hAnsi="Times New Roman" w:cs="Times New Roman"/>
          <w:sz w:val="24"/>
          <w:szCs w:val="24"/>
          <w:lang w:eastAsia="ru-RU"/>
        </w:rPr>
        <w:t>через индивидуальные программы профессионального роста каждого педагога, включая самообразование</w:t>
      </w:r>
      <w:r w:rsidRPr="00135651">
        <w:rPr>
          <w:rFonts w:ascii="Times New Roman" w:eastAsia="Times New Roman" w:hAnsi="Times New Roman" w:cs="Times New Roman"/>
          <w:sz w:val="24"/>
          <w:szCs w:val="24"/>
          <w:lang w:eastAsia="ru-RU"/>
        </w:rPr>
        <w:t xml:space="preserve"> </w:t>
      </w:r>
    </w:p>
    <w:p w:rsidR="00135651" w:rsidRPr="00135651" w:rsidRDefault="00135651" w:rsidP="00135651">
      <w:pPr>
        <w:numPr>
          <w:ilvl w:val="0"/>
          <w:numId w:val="11"/>
        </w:numPr>
        <w:spacing w:after="0" w:line="240" w:lineRule="auto"/>
        <w:jc w:val="both"/>
        <w:rPr>
          <w:rFonts w:ascii="Times New Roman" w:eastAsia="Times New Roman" w:hAnsi="Times New Roman" w:cs="Times New Roman"/>
          <w:sz w:val="24"/>
          <w:szCs w:val="24"/>
          <w:lang w:eastAsia="ru-RU"/>
        </w:rPr>
      </w:pPr>
      <w:r w:rsidRPr="00135651">
        <w:rPr>
          <w:rFonts w:ascii="Times New Roman" w:eastAsia="Times New Roman" w:hAnsi="Times New Roman" w:cs="Times New Roman"/>
          <w:color w:val="000000"/>
          <w:sz w:val="24"/>
          <w:szCs w:val="24"/>
          <w:lang w:eastAsia="ru-RU"/>
        </w:rPr>
        <w:t xml:space="preserve">Обеспечение организационно-методической поддержи педагогов по вопросам </w:t>
      </w:r>
      <w:r w:rsidRPr="00135651">
        <w:rPr>
          <w:rFonts w:ascii="Times New Roman" w:eastAsia="Times New Roman" w:hAnsi="Times New Roman" w:cs="Times New Roman"/>
          <w:sz w:val="24"/>
          <w:szCs w:val="24"/>
          <w:lang w:eastAsia="ru-RU"/>
        </w:rPr>
        <w:t>образования и охраны здоровья детей</w:t>
      </w:r>
      <w:r w:rsidRPr="00135651">
        <w:rPr>
          <w:rFonts w:ascii="Times New Roman" w:eastAsia="Times New Roman" w:hAnsi="Times New Roman" w:cs="Times New Roman"/>
          <w:color w:val="000000"/>
          <w:sz w:val="24"/>
          <w:szCs w:val="24"/>
          <w:lang w:eastAsia="ru-RU"/>
        </w:rPr>
        <w:t xml:space="preserve">, </w:t>
      </w:r>
      <w:r w:rsidRPr="00135651">
        <w:rPr>
          <w:rFonts w:ascii="Times New Roman" w:eastAsia="Times New Roman" w:hAnsi="Times New Roman" w:cs="Times New Roman"/>
          <w:sz w:val="24"/>
          <w:szCs w:val="24"/>
          <w:lang w:eastAsia="ru-RU"/>
        </w:rPr>
        <w:t xml:space="preserve">реализации ОП ДОУ. </w:t>
      </w:r>
    </w:p>
    <w:p w:rsidR="00135651" w:rsidRPr="00135651" w:rsidRDefault="00135651" w:rsidP="00135651">
      <w:pPr>
        <w:numPr>
          <w:ilvl w:val="0"/>
          <w:numId w:val="11"/>
        </w:numPr>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color w:val="000000"/>
          <w:sz w:val="24"/>
          <w:szCs w:val="24"/>
          <w:lang w:eastAsia="ru-RU"/>
        </w:rPr>
        <w:t>Обеспечение информационной открытости ДОУ</w:t>
      </w:r>
    </w:p>
    <w:p w:rsidR="00135651" w:rsidRPr="00135651" w:rsidRDefault="00135651" w:rsidP="00135651">
      <w:pPr>
        <w:numPr>
          <w:ilvl w:val="0"/>
          <w:numId w:val="11"/>
        </w:numPr>
        <w:spacing w:after="0"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sz w:val="24"/>
          <w:szCs w:val="24"/>
          <w:lang w:eastAsia="ru-RU"/>
        </w:rPr>
        <w:t>Выполнение требований наполняемости</w:t>
      </w:r>
      <w:r w:rsidRPr="00135651">
        <w:rPr>
          <w:rFonts w:ascii="Times New Roman" w:eastAsia="Calibri" w:hAnsi="Times New Roman" w:cs="Times New Roman"/>
          <w:color w:val="000000"/>
          <w:sz w:val="24"/>
          <w:szCs w:val="24"/>
          <w:lang w:eastAsia="ru-RU"/>
        </w:rPr>
        <w:t xml:space="preserve"> групп </w:t>
      </w:r>
      <w:r w:rsidRPr="00135651">
        <w:rPr>
          <w:rFonts w:ascii="Times New Roman" w:eastAsia="Times New Roman" w:hAnsi="Times New Roman" w:cs="Times New Roman"/>
          <w:color w:val="000000"/>
          <w:sz w:val="24"/>
          <w:szCs w:val="24"/>
          <w:lang w:eastAsia="ru-RU"/>
        </w:rPr>
        <w:t>с учетом возраста детей, их состояния здоровья, специфики Программы.</w:t>
      </w:r>
    </w:p>
    <w:p w:rsidR="00135651" w:rsidRPr="00135651" w:rsidRDefault="00135651" w:rsidP="00135651">
      <w:pPr>
        <w:numPr>
          <w:ilvl w:val="0"/>
          <w:numId w:val="6"/>
        </w:numPr>
        <w:spacing w:after="0" w:line="240" w:lineRule="auto"/>
        <w:jc w:val="both"/>
        <w:rPr>
          <w:rFonts w:ascii="Times New Roman" w:eastAsia="Calibri" w:hAnsi="Times New Roman" w:cs="Times New Roman"/>
          <w:color w:val="000000"/>
          <w:sz w:val="24"/>
          <w:szCs w:val="24"/>
          <w:u w:val="single"/>
          <w:lang w:eastAsia="ru-RU"/>
        </w:rPr>
      </w:pPr>
      <w:r w:rsidRPr="00135651">
        <w:rPr>
          <w:rFonts w:ascii="Times New Roman" w:eastAsia="Calibri" w:hAnsi="Times New Roman" w:cs="Times New Roman"/>
          <w:color w:val="000000"/>
          <w:sz w:val="24"/>
          <w:szCs w:val="24"/>
          <w:u w:val="single"/>
          <w:lang w:eastAsia="ru-RU"/>
        </w:rPr>
        <w:t>Кадровые условия</w:t>
      </w:r>
    </w:p>
    <w:p w:rsidR="00135651" w:rsidRPr="00135651" w:rsidRDefault="00135651" w:rsidP="00135651">
      <w:pPr>
        <w:widowControl w:val="0"/>
        <w:numPr>
          <w:ilvl w:val="0"/>
          <w:numId w:val="12"/>
        </w:num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sz w:val="24"/>
          <w:szCs w:val="24"/>
          <w:lang w:eastAsia="ru-RU"/>
        </w:rPr>
        <w:t>Укомплектованность кадрами;</w:t>
      </w:r>
    </w:p>
    <w:p w:rsidR="00135651" w:rsidRPr="00135651" w:rsidRDefault="00135651" w:rsidP="00135651">
      <w:pPr>
        <w:numPr>
          <w:ilvl w:val="0"/>
          <w:numId w:val="12"/>
        </w:numPr>
        <w:spacing w:after="0" w:line="240" w:lineRule="auto"/>
        <w:jc w:val="both"/>
        <w:rPr>
          <w:rFonts w:ascii="Times New Roman" w:eastAsia="Calibri" w:hAnsi="Times New Roman" w:cs="Times New Roman"/>
          <w:i/>
          <w:sz w:val="24"/>
          <w:szCs w:val="24"/>
          <w:lang w:eastAsia="ru-RU"/>
        </w:rPr>
      </w:pPr>
      <w:r w:rsidRPr="00135651">
        <w:rPr>
          <w:rFonts w:ascii="Times New Roman" w:eastAsia="Calibri" w:hAnsi="Times New Roman" w:cs="Times New Roman"/>
          <w:sz w:val="24"/>
          <w:szCs w:val="24"/>
          <w:lang w:eastAsia="ru-RU"/>
        </w:rPr>
        <w:t xml:space="preserve">Образовательный ценз: </w:t>
      </w:r>
    </w:p>
    <w:p w:rsidR="00135651" w:rsidRPr="00135651" w:rsidRDefault="00135651" w:rsidP="00135651">
      <w:pPr>
        <w:numPr>
          <w:ilvl w:val="0"/>
          <w:numId w:val="12"/>
        </w:numPr>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Уровень квалификации педагогов</w:t>
      </w:r>
    </w:p>
    <w:p w:rsidR="00135651" w:rsidRPr="00135651" w:rsidRDefault="00135651" w:rsidP="00135651">
      <w:pPr>
        <w:numPr>
          <w:ilvl w:val="0"/>
          <w:numId w:val="12"/>
        </w:numPr>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 xml:space="preserve">Непрерывность профессионального образования: </w:t>
      </w:r>
    </w:p>
    <w:p w:rsidR="00135651" w:rsidRPr="00135651" w:rsidRDefault="00135651" w:rsidP="00135651">
      <w:pPr>
        <w:numPr>
          <w:ilvl w:val="0"/>
          <w:numId w:val="12"/>
        </w:numPr>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Овладение педагогами необходимыми компетенциями, необходимыми для создания социальной ситуации развития детей</w:t>
      </w:r>
    </w:p>
    <w:p w:rsidR="00135651" w:rsidRPr="00135651" w:rsidRDefault="00135651" w:rsidP="00135651">
      <w:pPr>
        <w:numPr>
          <w:ilvl w:val="0"/>
          <w:numId w:val="12"/>
        </w:numPr>
        <w:spacing w:after="0" w:line="240" w:lineRule="auto"/>
        <w:jc w:val="both"/>
        <w:rPr>
          <w:rFonts w:ascii="Times New Roman" w:eastAsia="Calibri" w:hAnsi="Times New Roman" w:cs="Times New Roman"/>
          <w:sz w:val="24"/>
          <w:szCs w:val="24"/>
          <w:u w:val="single"/>
          <w:lang w:eastAsia="ru-RU"/>
        </w:rPr>
      </w:pPr>
      <w:r w:rsidRPr="00135651">
        <w:rPr>
          <w:rFonts w:ascii="Times New Roman" w:eastAsia="Calibri" w:hAnsi="Times New Roman" w:cs="Times New Roman"/>
          <w:sz w:val="24"/>
          <w:szCs w:val="24"/>
          <w:lang w:eastAsia="ru-RU"/>
        </w:rPr>
        <w:t>Применение   в образовательном процессе ИКТ – ресурсов</w:t>
      </w:r>
    </w:p>
    <w:p w:rsidR="00135651" w:rsidRPr="00135651" w:rsidRDefault="00135651" w:rsidP="00135651">
      <w:pPr>
        <w:numPr>
          <w:ilvl w:val="0"/>
          <w:numId w:val="12"/>
        </w:numPr>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Методическая  активность педагогов</w:t>
      </w:r>
    </w:p>
    <w:p w:rsidR="00135651" w:rsidRPr="00135651" w:rsidRDefault="00135651" w:rsidP="00135651">
      <w:pPr>
        <w:numPr>
          <w:ilvl w:val="0"/>
          <w:numId w:val="6"/>
        </w:numPr>
        <w:spacing w:after="0" w:line="240" w:lineRule="auto"/>
        <w:jc w:val="both"/>
        <w:rPr>
          <w:rFonts w:ascii="Times New Roman" w:eastAsia="Calibri" w:hAnsi="Times New Roman" w:cs="Times New Roman"/>
          <w:color w:val="000000"/>
          <w:sz w:val="24"/>
          <w:szCs w:val="24"/>
          <w:u w:val="single"/>
          <w:lang w:eastAsia="ru-RU"/>
        </w:rPr>
      </w:pPr>
      <w:r w:rsidRPr="00135651">
        <w:rPr>
          <w:rFonts w:ascii="Times New Roman" w:eastAsia="Calibri" w:hAnsi="Times New Roman" w:cs="Times New Roman"/>
          <w:color w:val="000000"/>
          <w:sz w:val="24"/>
          <w:szCs w:val="24"/>
          <w:u w:val="single"/>
          <w:lang w:eastAsia="ru-RU"/>
        </w:rPr>
        <w:t>Материально-технические условия</w:t>
      </w:r>
    </w:p>
    <w:p w:rsidR="00135651" w:rsidRPr="00135651" w:rsidRDefault="00135651" w:rsidP="00135651">
      <w:pPr>
        <w:numPr>
          <w:ilvl w:val="0"/>
          <w:numId w:val="13"/>
        </w:numPr>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Обеспеченность методическими материалами и средствами обучения и воспитания</w:t>
      </w:r>
    </w:p>
    <w:p w:rsidR="00135651" w:rsidRPr="00135651" w:rsidRDefault="00135651" w:rsidP="00135651">
      <w:pPr>
        <w:numPr>
          <w:ilvl w:val="0"/>
          <w:numId w:val="13"/>
        </w:numPr>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Оснащенность информационно-коммуникативными средствами</w:t>
      </w:r>
    </w:p>
    <w:p w:rsidR="00135651" w:rsidRPr="00135651" w:rsidRDefault="00135651" w:rsidP="00135651">
      <w:pPr>
        <w:numPr>
          <w:ilvl w:val="0"/>
          <w:numId w:val="13"/>
        </w:numPr>
        <w:spacing w:after="0" w:line="240" w:lineRule="auto"/>
        <w:jc w:val="both"/>
        <w:rPr>
          <w:rFonts w:ascii="Times New Roman" w:eastAsia="Calibri" w:hAnsi="Times New Roman" w:cs="Times New Roman"/>
          <w:color w:val="FF0000"/>
          <w:sz w:val="24"/>
          <w:szCs w:val="24"/>
          <w:lang w:eastAsia="ru-RU"/>
        </w:rPr>
      </w:pPr>
      <w:r w:rsidRPr="00135651">
        <w:rPr>
          <w:rFonts w:ascii="Times New Roman" w:eastAsia="Calibri" w:hAnsi="Times New Roman" w:cs="Times New Roman"/>
          <w:sz w:val="24"/>
          <w:szCs w:val="24"/>
          <w:lang w:eastAsia="ru-RU"/>
        </w:rPr>
        <w:t>Соответствие условий воспитания и обучения нормативам и требованиям СанПин</w:t>
      </w:r>
    </w:p>
    <w:p w:rsidR="00135651" w:rsidRPr="00135651" w:rsidRDefault="00135651" w:rsidP="00135651">
      <w:pPr>
        <w:numPr>
          <w:ilvl w:val="0"/>
          <w:numId w:val="13"/>
        </w:numPr>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 xml:space="preserve">Оценка обеспечения пожарной безопасности </w:t>
      </w:r>
    </w:p>
    <w:p w:rsidR="00135651" w:rsidRPr="00135651" w:rsidRDefault="00135651" w:rsidP="00135651">
      <w:pPr>
        <w:numPr>
          <w:ilvl w:val="0"/>
          <w:numId w:val="13"/>
        </w:numPr>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Оценка обеспечения  антитеррористической безопасности</w:t>
      </w:r>
    </w:p>
    <w:p w:rsidR="00135651" w:rsidRPr="00135651" w:rsidRDefault="00135651" w:rsidP="00135651">
      <w:pPr>
        <w:numPr>
          <w:ilvl w:val="0"/>
          <w:numId w:val="13"/>
        </w:numPr>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Оснащенность помещений образовательной организации для работы медицинского персонала</w:t>
      </w:r>
    </w:p>
    <w:p w:rsidR="00135651" w:rsidRPr="00135651" w:rsidRDefault="00135651" w:rsidP="00135651">
      <w:pPr>
        <w:numPr>
          <w:ilvl w:val="0"/>
          <w:numId w:val="13"/>
        </w:numPr>
        <w:spacing w:after="0"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Создание необходимых условий для организации питания</w:t>
      </w:r>
    </w:p>
    <w:p w:rsidR="00135651" w:rsidRPr="00135651" w:rsidRDefault="00135651" w:rsidP="00135651">
      <w:pPr>
        <w:numPr>
          <w:ilvl w:val="0"/>
          <w:numId w:val="6"/>
        </w:numPr>
        <w:spacing w:after="0" w:line="240" w:lineRule="auto"/>
        <w:jc w:val="both"/>
        <w:rPr>
          <w:rFonts w:ascii="Times New Roman" w:eastAsia="Calibri" w:hAnsi="Times New Roman" w:cs="Times New Roman"/>
          <w:color w:val="000000"/>
          <w:sz w:val="24"/>
          <w:szCs w:val="24"/>
          <w:u w:val="single"/>
          <w:lang w:eastAsia="ru-RU"/>
        </w:rPr>
      </w:pPr>
      <w:r w:rsidRPr="00135651">
        <w:rPr>
          <w:rFonts w:ascii="Times New Roman" w:eastAsia="Calibri" w:hAnsi="Times New Roman" w:cs="Times New Roman"/>
          <w:sz w:val="24"/>
          <w:szCs w:val="24"/>
          <w:u w:val="single"/>
          <w:lang w:eastAsia="ru-RU"/>
        </w:rPr>
        <w:t>Развивающая предметно-пространственная среда</w:t>
      </w:r>
    </w:p>
    <w:p w:rsidR="00135651" w:rsidRPr="00135651" w:rsidRDefault="00135651" w:rsidP="00135651">
      <w:pPr>
        <w:numPr>
          <w:ilvl w:val="0"/>
          <w:numId w:val="14"/>
        </w:numPr>
        <w:spacing w:after="0" w:line="240" w:lineRule="auto"/>
        <w:jc w:val="both"/>
        <w:rPr>
          <w:rFonts w:ascii="Times New Roman" w:eastAsia="Calibri" w:hAnsi="Times New Roman" w:cs="Times New Roman"/>
          <w:color w:val="FF0000"/>
          <w:sz w:val="24"/>
          <w:szCs w:val="24"/>
          <w:lang w:eastAsia="ru-RU"/>
        </w:rPr>
      </w:pPr>
      <w:r w:rsidRPr="00135651">
        <w:rPr>
          <w:rFonts w:ascii="Times New Roman" w:eastAsia="Calibri" w:hAnsi="Times New Roman" w:cs="Times New Roman"/>
          <w:sz w:val="24"/>
          <w:szCs w:val="24"/>
          <w:lang w:eastAsia="ru-RU"/>
        </w:rPr>
        <w:t xml:space="preserve">Оснащенность групповых помещений, кабинетов современным оборудованием,  мебелью.  </w:t>
      </w:r>
    </w:p>
    <w:p w:rsidR="00135651" w:rsidRPr="00135651" w:rsidRDefault="00135651" w:rsidP="00135651">
      <w:pPr>
        <w:numPr>
          <w:ilvl w:val="0"/>
          <w:numId w:val="14"/>
        </w:numPr>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Оснащенность прогулочных участков современным оборудованием и малыми архитектурными формами</w:t>
      </w:r>
    </w:p>
    <w:p w:rsidR="00135651" w:rsidRPr="00135651" w:rsidRDefault="00135651" w:rsidP="00135651">
      <w:pPr>
        <w:numPr>
          <w:ilvl w:val="0"/>
          <w:numId w:val="14"/>
        </w:numPr>
        <w:spacing w:after="0" w:line="240" w:lineRule="auto"/>
        <w:jc w:val="both"/>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Обеспечение максимальной  реализации образовательного потенциала ДОУ: через создание объектов разной образовательной  направленности</w:t>
      </w:r>
    </w:p>
    <w:p w:rsidR="00135651" w:rsidRPr="00135651" w:rsidRDefault="00135651" w:rsidP="00135651">
      <w:pPr>
        <w:numPr>
          <w:ilvl w:val="0"/>
          <w:numId w:val="14"/>
        </w:numPr>
        <w:spacing w:after="0"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 xml:space="preserve">Соответствие компонентов РППС   </w:t>
      </w:r>
      <w:r w:rsidRPr="00135651">
        <w:rPr>
          <w:rFonts w:ascii="Times New Roman" w:eastAsia="Calibri" w:hAnsi="Times New Roman" w:cs="Times New Roman"/>
          <w:sz w:val="24"/>
          <w:szCs w:val="24"/>
          <w:lang w:eastAsia="ru-RU"/>
        </w:rPr>
        <w:t xml:space="preserve">(в здании и на участке) </w:t>
      </w:r>
      <w:r w:rsidRPr="00135651">
        <w:rPr>
          <w:rFonts w:ascii="Times New Roman" w:eastAsia="Calibri" w:hAnsi="Times New Roman" w:cs="Times New Roman"/>
          <w:color w:val="000000"/>
          <w:sz w:val="24"/>
          <w:szCs w:val="24"/>
          <w:lang w:eastAsia="ru-RU"/>
        </w:rPr>
        <w:t>ФГОС ДО: насыщенность, полифункциональность, трансформируемость, вариативность, доступность</w:t>
      </w:r>
    </w:p>
    <w:p w:rsidR="00135651" w:rsidRPr="00135651" w:rsidRDefault="00135651" w:rsidP="00135651">
      <w:pPr>
        <w:numPr>
          <w:ilvl w:val="0"/>
          <w:numId w:val="6"/>
        </w:numPr>
        <w:spacing w:after="0" w:line="240" w:lineRule="auto"/>
        <w:jc w:val="both"/>
        <w:rPr>
          <w:rFonts w:ascii="Times New Roman" w:eastAsia="Calibri" w:hAnsi="Times New Roman" w:cs="Times New Roman"/>
          <w:color w:val="000000"/>
          <w:sz w:val="24"/>
          <w:szCs w:val="24"/>
          <w:u w:val="single"/>
          <w:lang w:eastAsia="ru-RU"/>
        </w:rPr>
      </w:pPr>
      <w:r w:rsidRPr="00135651">
        <w:rPr>
          <w:rFonts w:ascii="Times New Roman" w:eastAsia="Calibri" w:hAnsi="Times New Roman" w:cs="Times New Roman"/>
          <w:sz w:val="24"/>
          <w:szCs w:val="24"/>
          <w:u w:val="single"/>
          <w:lang w:eastAsia="ru-RU"/>
        </w:rPr>
        <w:t xml:space="preserve">Финансовые </w:t>
      </w:r>
      <w:r w:rsidRPr="00135651">
        <w:rPr>
          <w:rFonts w:ascii="Times New Roman" w:eastAsia="Calibri" w:hAnsi="Times New Roman" w:cs="Times New Roman"/>
          <w:color w:val="000000"/>
          <w:sz w:val="24"/>
          <w:szCs w:val="24"/>
          <w:u w:val="single"/>
          <w:lang w:eastAsia="ru-RU"/>
        </w:rPr>
        <w:t>условия</w:t>
      </w:r>
    </w:p>
    <w:p w:rsidR="00135651" w:rsidRPr="00135651" w:rsidRDefault="00135651" w:rsidP="00135651">
      <w:pPr>
        <w:numPr>
          <w:ilvl w:val="0"/>
          <w:numId w:val="15"/>
        </w:numPr>
        <w:spacing w:after="0" w:line="240" w:lineRule="auto"/>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Доля расходов на реализацию ОП ДОУ</w:t>
      </w:r>
    </w:p>
    <w:p w:rsidR="00135651" w:rsidRPr="00135651" w:rsidRDefault="00135651" w:rsidP="00135651">
      <w:pPr>
        <w:numPr>
          <w:ilvl w:val="0"/>
          <w:numId w:val="15"/>
        </w:numPr>
        <w:shd w:val="clear" w:color="auto" w:fill="FFFFFF"/>
        <w:spacing w:after="0"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Доля расходов, связанных с дополнительным профессиональным образованием руководящих и педагогических работников по профилю их деятельности;</w:t>
      </w:r>
    </w:p>
    <w:p w:rsidR="00135651" w:rsidRPr="00135651" w:rsidRDefault="00135651" w:rsidP="00135651">
      <w:pPr>
        <w:numPr>
          <w:ilvl w:val="0"/>
          <w:numId w:val="15"/>
        </w:numPr>
        <w:shd w:val="clear" w:color="auto" w:fill="FFFFFF"/>
        <w:spacing w:after="0"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 xml:space="preserve">Доля расходов на </w:t>
      </w:r>
      <w:r w:rsidRPr="00135651">
        <w:rPr>
          <w:rFonts w:ascii="Times New Roman" w:eastAsia="Times New Roman" w:hAnsi="Times New Roman" w:cs="Times New Roman"/>
          <w:color w:val="000000"/>
          <w:sz w:val="24"/>
          <w:szCs w:val="24"/>
          <w:lang w:eastAsia="ru-RU"/>
        </w:rPr>
        <w:t>обеспечение безопасных условий обучения и воспитания, охраны здоровья детей,</w:t>
      </w:r>
    </w:p>
    <w:p w:rsidR="00135651" w:rsidRPr="00135651" w:rsidRDefault="00135651" w:rsidP="00135651">
      <w:pPr>
        <w:numPr>
          <w:ilvl w:val="0"/>
          <w:numId w:val="15"/>
        </w:numPr>
        <w:spacing w:after="0"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 xml:space="preserve">Доля </w:t>
      </w:r>
      <w:r w:rsidRPr="00135651">
        <w:rPr>
          <w:rFonts w:ascii="Times New Roman" w:eastAsia="Calibri" w:hAnsi="Times New Roman" w:cs="Times New Roman"/>
          <w:color w:val="000000"/>
          <w:kern w:val="24"/>
          <w:sz w:val="24"/>
          <w:szCs w:val="24"/>
          <w:lang w:eastAsia="ru-RU"/>
        </w:rPr>
        <w:t>фонда заработной платы, выделяемая для стимулирующих выплат</w:t>
      </w:r>
    </w:p>
    <w:p w:rsidR="00135651" w:rsidRPr="00135651" w:rsidRDefault="00135651" w:rsidP="00135651">
      <w:pPr>
        <w:numPr>
          <w:ilvl w:val="0"/>
          <w:numId w:val="15"/>
        </w:numPr>
        <w:spacing w:after="0"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bCs/>
          <w:color w:val="000000"/>
          <w:kern w:val="24"/>
          <w:sz w:val="24"/>
          <w:szCs w:val="24"/>
          <w:lang w:eastAsia="ru-RU"/>
        </w:rPr>
        <w:t>Доля  внебюджетных средств в общем объеме финансирования ДОУ</w:t>
      </w:r>
    </w:p>
    <w:p w:rsidR="00135651" w:rsidRPr="00135651" w:rsidRDefault="00135651" w:rsidP="00135651">
      <w:pPr>
        <w:spacing w:after="0" w:line="240" w:lineRule="auto"/>
        <w:jc w:val="both"/>
        <w:rPr>
          <w:rFonts w:ascii="Times New Roman" w:eastAsia="Calibri" w:hAnsi="Times New Roman" w:cs="Times New Roman"/>
          <w:color w:val="000000"/>
          <w:sz w:val="24"/>
          <w:szCs w:val="24"/>
          <w:lang w:eastAsia="ru-RU"/>
        </w:rPr>
      </w:pPr>
    </w:p>
    <w:p w:rsidR="00135651" w:rsidRPr="00135651" w:rsidRDefault="00135651" w:rsidP="00135651">
      <w:pPr>
        <w:numPr>
          <w:ilvl w:val="1"/>
          <w:numId w:val="2"/>
        </w:numPr>
        <w:spacing w:after="0" w:line="240" w:lineRule="auto"/>
        <w:jc w:val="center"/>
        <w:rPr>
          <w:rFonts w:ascii="Times New Roman" w:eastAsia="Calibri" w:hAnsi="Times New Roman" w:cs="Times New Roman"/>
          <w:b/>
          <w:color w:val="FF0000"/>
          <w:sz w:val="24"/>
          <w:szCs w:val="24"/>
          <w:lang w:eastAsia="ru-RU"/>
        </w:rPr>
      </w:pPr>
      <w:r w:rsidRPr="00135651">
        <w:rPr>
          <w:rFonts w:ascii="Times New Roman" w:eastAsia="Times New Roman" w:hAnsi="Times New Roman" w:cs="Times New Roman"/>
          <w:b/>
          <w:sz w:val="24"/>
          <w:szCs w:val="24"/>
          <w:lang w:eastAsia="ru-RU"/>
        </w:rPr>
        <w:t xml:space="preserve">Общие подходы к реализации </w:t>
      </w:r>
      <w:r w:rsidRPr="00135651">
        <w:rPr>
          <w:rFonts w:ascii="Times New Roman" w:eastAsia="Calibri" w:hAnsi="Times New Roman" w:cs="Times New Roman"/>
          <w:b/>
          <w:color w:val="000000"/>
          <w:sz w:val="24"/>
          <w:szCs w:val="24"/>
          <w:lang w:eastAsia="ru-RU"/>
        </w:rPr>
        <w:t>внутренней системы оценки качества образования</w:t>
      </w:r>
    </w:p>
    <w:p w:rsidR="00135651" w:rsidRPr="00135651" w:rsidRDefault="00135651" w:rsidP="00135651">
      <w:pPr>
        <w:tabs>
          <w:tab w:val="left" w:pos="4710"/>
        </w:tabs>
        <w:spacing w:after="0" w:line="240" w:lineRule="auto"/>
        <w:ind w:left="1080"/>
        <w:rPr>
          <w:rFonts w:ascii="Times New Roman" w:eastAsia="Calibri" w:hAnsi="Times New Roman" w:cs="Times New Roman"/>
          <w:color w:val="FF0000"/>
          <w:sz w:val="24"/>
          <w:szCs w:val="24"/>
          <w:lang w:eastAsia="ru-RU"/>
        </w:rPr>
      </w:pPr>
      <w:r w:rsidRPr="00135651">
        <w:rPr>
          <w:rFonts w:ascii="Times New Roman" w:eastAsia="Calibri" w:hAnsi="Times New Roman" w:cs="Times New Roman"/>
          <w:color w:val="FF0000"/>
          <w:sz w:val="24"/>
          <w:szCs w:val="24"/>
          <w:lang w:eastAsia="ru-RU"/>
        </w:rPr>
        <w:tab/>
      </w:r>
    </w:p>
    <w:p w:rsidR="00135651" w:rsidRPr="00135651" w:rsidRDefault="00135651" w:rsidP="00135651">
      <w:pPr>
        <w:spacing w:after="0"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bCs/>
          <w:color w:val="000000"/>
          <w:sz w:val="24"/>
          <w:szCs w:val="24"/>
          <w:lang w:eastAsia="ru-RU"/>
        </w:rPr>
        <w:t>5.1.</w:t>
      </w:r>
      <w:r w:rsidRPr="00135651">
        <w:rPr>
          <w:rFonts w:ascii="Times New Roman" w:eastAsia="Calibri" w:hAnsi="Times New Roman" w:cs="Times New Roman"/>
          <w:color w:val="000000"/>
          <w:sz w:val="24"/>
          <w:szCs w:val="24"/>
          <w:lang w:eastAsia="ru-RU"/>
        </w:rPr>
        <w:t xml:space="preserve">   Реализация мониторинга качества образования 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w:t>
      </w:r>
    </w:p>
    <w:p w:rsidR="00135651" w:rsidRPr="00135651" w:rsidRDefault="00135651" w:rsidP="00135651">
      <w:pPr>
        <w:spacing w:after="0"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bCs/>
          <w:color w:val="000000"/>
          <w:sz w:val="24"/>
          <w:szCs w:val="24"/>
          <w:lang w:eastAsia="ru-RU"/>
        </w:rPr>
        <w:t>5.2.</w:t>
      </w:r>
      <w:r w:rsidRPr="00135651">
        <w:rPr>
          <w:rFonts w:ascii="Times New Roman" w:eastAsia="Calibri" w:hAnsi="Times New Roman" w:cs="Times New Roman"/>
          <w:color w:val="000000"/>
          <w:sz w:val="24"/>
          <w:szCs w:val="24"/>
          <w:lang w:eastAsia="ru-RU"/>
        </w:rPr>
        <w:t xml:space="preserve"> Мероприятия по реализации целей и задач ВСОКО планируются и осуществляются на основе анализа образовательного процесса дошкольного учреждения, определения методологии, технологии и инструментария оценки качества образования.</w:t>
      </w:r>
    </w:p>
    <w:p w:rsidR="00135651" w:rsidRPr="00135651" w:rsidRDefault="00135651" w:rsidP="00135651">
      <w:pPr>
        <w:spacing w:after="0"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bCs/>
          <w:color w:val="000000"/>
          <w:sz w:val="24"/>
          <w:szCs w:val="24"/>
          <w:lang w:eastAsia="ru-RU"/>
        </w:rPr>
        <w:t xml:space="preserve">5.3. </w:t>
      </w:r>
      <w:r w:rsidRPr="00135651">
        <w:rPr>
          <w:rFonts w:ascii="Times New Roman" w:eastAsia="Calibri" w:hAnsi="Times New Roman" w:cs="Times New Roman"/>
          <w:color w:val="000000"/>
          <w:sz w:val="24"/>
          <w:szCs w:val="24"/>
          <w:lang w:eastAsia="ru-RU"/>
        </w:rPr>
        <w:t>По</w:t>
      </w:r>
      <w:r w:rsidRPr="00135651">
        <w:rPr>
          <w:rFonts w:ascii="Times New Roman" w:eastAsia="Calibri" w:hAnsi="Times New Roman" w:cs="Times New Roman"/>
          <w:sz w:val="24"/>
          <w:szCs w:val="24"/>
          <w:lang w:eastAsia="ru-RU"/>
        </w:rPr>
        <w:t xml:space="preserve">  каждой группе объектов, в соответствие с ФГОС ДО, выделены показатели, подлежащие оценки, определены критерии оценки и используемые способы получения данных.  </w:t>
      </w:r>
    </w:p>
    <w:p w:rsidR="00135651" w:rsidRPr="00135651" w:rsidRDefault="00135651" w:rsidP="00135651">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 xml:space="preserve"> 5.4. Критерии выступают в качестве инструмента, призванного наполнить содержанием оценку. Критерии представлены набором расчетных показателей, которые при необходимости могут корректироваться, источником расчета являются данные статистики. Каждый показатель оценивается по трехбалльной шкале. Условия проставления того или иного балла четко обозначены</w:t>
      </w:r>
      <w:r w:rsidRPr="00135651">
        <w:rPr>
          <w:rFonts w:ascii="Times New Roman" w:eastAsia="Calibri" w:hAnsi="Times New Roman" w:cs="Times New Roman"/>
          <w:color w:val="000000"/>
          <w:sz w:val="24"/>
          <w:szCs w:val="24"/>
          <w:shd w:val="clear" w:color="auto" w:fill="FFFFFF"/>
          <w:lang w:eastAsia="ru-RU"/>
        </w:rPr>
        <w:t xml:space="preserve">. </w:t>
      </w:r>
    </w:p>
    <w:p w:rsidR="00135651" w:rsidRPr="00135651" w:rsidRDefault="00135651" w:rsidP="00135651">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shd w:val="clear" w:color="auto" w:fill="FFFFFF"/>
          <w:lang w:eastAsia="ru-RU"/>
        </w:rPr>
        <w:t xml:space="preserve"> 5.5.</w:t>
      </w:r>
      <w:r w:rsidRPr="00135651">
        <w:rPr>
          <w:rFonts w:ascii="Times New Roman" w:eastAsia="Times New Roman" w:hAnsi="Times New Roman" w:cs="Times New Roman"/>
          <w:color w:val="000000"/>
          <w:sz w:val="24"/>
          <w:szCs w:val="24"/>
          <w:shd w:val="clear" w:color="auto" w:fill="FFFFFF"/>
          <w:lang w:eastAsia="ru-RU"/>
        </w:rPr>
        <w:t>Собранные материалы оформляются в виде сравнительных таблиц, схем, диаграмм, систематизируются в «пакеты» по направлению собираемой информации. По каждому направлению делаются выводы, оформляются  аналитические справки, вырабатываются   рекомендации, проводятся заседания педагогических советов, административные совещания, при необходимости принимаются управленческие   решения, оформляются приказы.</w:t>
      </w:r>
    </w:p>
    <w:p w:rsidR="00135651" w:rsidRPr="00135651" w:rsidRDefault="00135651" w:rsidP="00135651">
      <w:pPr>
        <w:spacing w:after="0"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5.6. Периодичность проведения оценки ВСОКО, субъекты оценочной деятельности, формы  результатов  оценивания,  а также  номенклатура  показателей  и  параметров  качества устанавливаются решением педагогического совета и утверждаются приказом заведующего ДОУ.</w:t>
      </w:r>
    </w:p>
    <w:p w:rsidR="00135651" w:rsidRPr="00135651" w:rsidRDefault="00135651" w:rsidP="00135651">
      <w:pPr>
        <w:spacing w:after="0" w:line="240" w:lineRule="auto"/>
        <w:jc w:val="both"/>
        <w:rPr>
          <w:rFonts w:ascii="Times New Roman" w:eastAsia="Calibri" w:hAnsi="Times New Roman" w:cs="Times New Roman"/>
          <w:color w:val="000000"/>
          <w:sz w:val="24"/>
          <w:szCs w:val="24"/>
          <w:lang w:eastAsia="ru-RU"/>
        </w:rPr>
      </w:pPr>
    </w:p>
    <w:p w:rsidR="00135651" w:rsidRPr="00135651" w:rsidRDefault="00135651" w:rsidP="00135651">
      <w:pPr>
        <w:spacing w:after="0" w:line="240" w:lineRule="auto"/>
        <w:ind w:left="720"/>
        <w:jc w:val="center"/>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b/>
          <w:bCs/>
          <w:color w:val="000000"/>
          <w:sz w:val="24"/>
          <w:szCs w:val="24"/>
          <w:lang w:eastAsia="ru-RU"/>
        </w:rPr>
        <w:t>6. Общественное участие в оценке и контроле качества образования</w:t>
      </w:r>
    </w:p>
    <w:p w:rsidR="00135651" w:rsidRPr="00135651" w:rsidRDefault="00135651" w:rsidP="00135651">
      <w:pPr>
        <w:spacing w:after="0" w:line="240" w:lineRule="auto"/>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6.1.  Придание гласности и открытости результатам оценки качества образования осуществляется путем предоставления информации:</w:t>
      </w:r>
    </w:p>
    <w:p w:rsidR="00135651" w:rsidRPr="00135651" w:rsidRDefault="00135651" w:rsidP="00135651">
      <w:pPr>
        <w:numPr>
          <w:ilvl w:val="0"/>
          <w:numId w:val="7"/>
        </w:numPr>
        <w:spacing w:after="0" w:line="240" w:lineRule="auto"/>
        <w:rPr>
          <w:rFonts w:ascii="Times New Roman" w:eastAsia="Calibri" w:hAnsi="Times New Roman" w:cs="Times New Roman"/>
          <w:color w:val="FF0000"/>
          <w:sz w:val="24"/>
          <w:szCs w:val="24"/>
          <w:lang w:eastAsia="ru-RU"/>
        </w:rPr>
      </w:pPr>
      <w:r w:rsidRPr="00135651">
        <w:rPr>
          <w:rFonts w:ascii="Times New Roman" w:eastAsia="Calibri" w:hAnsi="Times New Roman" w:cs="Times New Roman"/>
          <w:color w:val="000000"/>
          <w:sz w:val="24"/>
          <w:szCs w:val="24"/>
          <w:lang w:eastAsia="ru-RU"/>
        </w:rPr>
        <w:t xml:space="preserve"> основным потребителям результатов системы оценки качества образования;</w:t>
      </w:r>
    </w:p>
    <w:p w:rsidR="00135651" w:rsidRPr="00135651" w:rsidRDefault="00135651" w:rsidP="00135651">
      <w:pPr>
        <w:numPr>
          <w:ilvl w:val="0"/>
          <w:numId w:val="7"/>
        </w:numPr>
        <w:spacing w:after="0" w:line="240" w:lineRule="auto"/>
        <w:jc w:val="both"/>
        <w:rPr>
          <w:rFonts w:ascii="Times New Roman" w:eastAsia="Calibri" w:hAnsi="Times New Roman" w:cs="Times New Roman"/>
          <w:color w:val="000000"/>
          <w:sz w:val="24"/>
          <w:szCs w:val="24"/>
          <w:lang w:eastAsia="ru-RU"/>
        </w:rPr>
      </w:pPr>
      <w:r w:rsidRPr="00135651">
        <w:rPr>
          <w:rFonts w:ascii="Times New Roman" w:eastAsia="Calibri" w:hAnsi="Times New Roman" w:cs="Times New Roman"/>
          <w:color w:val="000000"/>
          <w:sz w:val="24"/>
          <w:szCs w:val="24"/>
          <w:lang w:eastAsia="ru-RU"/>
        </w:rPr>
        <w:t>размещение   аналитических  материалов, результатов   оценки  качества образования  на официальном сайте ДОУ.</w:t>
      </w:r>
    </w:p>
    <w:p w:rsidR="00135651" w:rsidRPr="00135651" w:rsidRDefault="00135651" w:rsidP="00135651">
      <w:pPr>
        <w:spacing w:after="0" w:line="240" w:lineRule="auto"/>
        <w:rPr>
          <w:rFonts w:ascii="Times New Roman" w:eastAsia="Calibri" w:hAnsi="Times New Roman" w:cs="Times New Roman"/>
          <w:sz w:val="24"/>
          <w:szCs w:val="24"/>
          <w:lang w:eastAsia="ru-RU"/>
        </w:rPr>
      </w:pPr>
    </w:p>
    <w:p w:rsidR="00135651" w:rsidRPr="00135651" w:rsidRDefault="00135651" w:rsidP="00135651">
      <w:pPr>
        <w:tabs>
          <w:tab w:val="left" w:pos="3000"/>
        </w:tabs>
        <w:spacing w:after="0" w:line="240" w:lineRule="auto"/>
        <w:jc w:val="center"/>
        <w:rPr>
          <w:rFonts w:ascii="Times New Roman" w:eastAsia="Calibri" w:hAnsi="Times New Roman" w:cs="Times New Roman"/>
          <w:b/>
          <w:sz w:val="24"/>
          <w:szCs w:val="24"/>
          <w:lang w:eastAsia="ru-RU"/>
        </w:rPr>
      </w:pPr>
      <w:r w:rsidRPr="00135651">
        <w:rPr>
          <w:rFonts w:ascii="Times New Roman" w:eastAsia="Calibri" w:hAnsi="Times New Roman" w:cs="Times New Roman"/>
          <w:b/>
          <w:sz w:val="24"/>
          <w:szCs w:val="24"/>
          <w:lang w:eastAsia="ru-RU"/>
        </w:rPr>
        <w:t>7. Права и ответственность участников оценочных мероприятий</w:t>
      </w:r>
    </w:p>
    <w:p w:rsidR="00135651" w:rsidRPr="00135651" w:rsidRDefault="00135651" w:rsidP="00135651">
      <w:pPr>
        <w:spacing w:after="0" w:line="240" w:lineRule="auto"/>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7.1. Субъекты образовательного процесса  имеют право на конфиденциальность информации</w:t>
      </w:r>
    </w:p>
    <w:p w:rsidR="00135651" w:rsidRPr="00135651" w:rsidRDefault="00135651" w:rsidP="00135651">
      <w:pPr>
        <w:spacing w:after="0" w:line="240" w:lineRule="auto"/>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7.2. Лица, осуществляющие мониторинг, имеют право на публикацию с научной и научно-методической целью.</w:t>
      </w:r>
    </w:p>
    <w:p w:rsidR="00135651" w:rsidRPr="00135651" w:rsidRDefault="00135651" w:rsidP="00135651">
      <w:pPr>
        <w:spacing w:after="0" w:line="240" w:lineRule="auto"/>
        <w:jc w:val="both"/>
        <w:rPr>
          <w:rFonts w:ascii="Times New Roman" w:eastAsia="Calibri" w:hAnsi="Times New Roman" w:cs="Times New Roman"/>
          <w:b/>
          <w:sz w:val="28"/>
          <w:szCs w:val="28"/>
          <w:lang w:eastAsia="ru-RU"/>
        </w:rPr>
      </w:pPr>
    </w:p>
    <w:p w:rsidR="00135651" w:rsidRPr="00135651" w:rsidRDefault="00135651" w:rsidP="00135651">
      <w:pPr>
        <w:spacing w:after="0" w:line="240" w:lineRule="auto"/>
        <w:jc w:val="both"/>
        <w:rPr>
          <w:rFonts w:ascii="Times New Roman" w:eastAsia="Calibri" w:hAnsi="Times New Roman" w:cs="Times New Roman"/>
          <w:sz w:val="24"/>
          <w:szCs w:val="24"/>
          <w:lang w:eastAsia="ru-RU"/>
        </w:rPr>
      </w:pPr>
    </w:p>
    <w:p w:rsidR="00135651" w:rsidRPr="00135651" w:rsidRDefault="00135651" w:rsidP="00135651">
      <w:pPr>
        <w:spacing w:after="0" w:line="240" w:lineRule="auto"/>
        <w:rPr>
          <w:rFonts w:ascii="Times New Roman" w:eastAsia="Calibri" w:hAnsi="Times New Roman" w:cs="Times New Roman"/>
          <w:sz w:val="24"/>
          <w:szCs w:val="24"/>
          <w:lang w:eastAsia="ru-RU"/>
        </w:rPr>
      </w:pPr>
    </w:p>
    <w:p w:rsidR="00135651" w:rsidRPr="00135651" w:rsidRDefault="00135651" w:rsidP="00135651">
      <w:pPr>
        <w:spacing w:after="0" w:line="240" w:lineRule="auto"/>
        <w:rPr>
          <w:rFonts w:ascii="Times New Roman" w:eastAsia="Calibri" w:hAnsi="Times New Roman" w:cs="Times New Roman"/>
          <w:sz w:val="24"/>
          <w:szCs w:val="24"/>
          <w:lang w:eastAsia="ru-RU"/>
        </w:rPr>
      </w:pPr>
    </w:p>
    <w:p w:rsidR="00135651" w:rsidRPr="00135651" w:rsidRDefault="00135651" w:rsidP="00135651">
      <w:pPr>
        <w:spacing w:after="0" w:line="240" w:lineRule="auto"/>
        <w:rPr>
          <w:rFonts w:ascii="Times New Roman" w:eastAsia="Calibri" w:hAnsi="Times New Roman" w:cs="Times New Roman"/>
          <w:sz w:val="24"/>
          <w:szCs w:val="24"/>
          <w:lang w:eastAsia="ru-RU"/>
        </w:rPr>
      </w:pPr>
    </w:p>
    <w:p w:rsidR="00135651" w:rsidRPr="00135651" w:rsidRDefault="00135651" w:rsidP="00135651">
      <w:pPr>
        <w:spacing w:after="0" w:line="240" w:lineRule="auto"/>
        <w:rPr>
          <w:rFonts w:ascii="Times New Roman" w:eastAsia="Calibri" w:hAnsi="Times New Roman" w:cs="Times New Roman"/>
          <w:sz w:val="24"/>
          <w:szCs w:val="24"/>
          <w:lang w:eastAsia="ru-RU"/>
        </w:rPr>
      </w:pPr>
    </w:p>
    <w:p w:rsidR="00135651" w:rsidRPr="00135651" w:rsidRDefault="00135651" w:rsidP="00135651">
      <w:pPr>
        <w:spacing w:after="0" w:line="240" w:lineRule="auto"/>
        <w:rPr>
          <w:rFonts w:ascii="Times New Roman" w:eastAsia="Calibri" w:hAnsi="Times New Roman" w:cs="Times New Roman"/>
          <w:sz w:val="24"/>
          <w:szCs w:val="24"/>
          <w:lang w:eastAsia="ru-RU"/>
        </w:rPr>
      </w:pPr>
    </w:p>
    <w:p w:rsidR="00135651" w:rsidRPr="00135651" w:rsidRDefault="00135651" w:rsidP="00135651">
      <w:pPr>
        <w:spacing w:after="0" w:line="240" w:lineRule="auto"/>
        <w:rPr>
          <w:rFonts w:ascii="Times New Roman" w:eastAsia="Calibri" w:hAnsi="Times New Roman" w:cs="Times New Roman"/>
          <w:sz w:val="24"/>
          <w:szCs w:val="24"/>
          <w:lang w:eastAsia="ru-RU"/>
        </w:rPr>
      </w:pPr>
    </w:p>
    <w:p w:rsidR="00135651" w:rsidRPr="00135651" w:rsidRDefault="00135651" w:rsidP="00135651">
      <w:pPr>
        <w:spacing w:after="0" w:line="240" w:lineRule="auto"/>
        <w:rPr>
          <w:rFonts w:ascii="Times New Roman" w:eastAsia="Calibri" w:hAnsi="Times New Roman" w:cs="Times New Roman"/>
          <w:sz w:val="24"/>
          <w:szCs w:val="24"/>
          <w:lang w:eastAsia="ru-RU"/>
        </w:rPr>
      </w:pPr>
    </w:p>
    <w:p w:rsidR="00135651" w:rsidRPr="00135651" w:rsidRDefault="00135651" w:rsidP="00135651">
      <w:pPr>
        <w:spacing w:after="0" w:line="240" w:lineRule="auto"/>
        <w:rPr>
          <w:rFonts w:ascii="Times New Roman" w:eastAsia="Calibri" w:hAnsi="Times New Roman" w:cs="Times New Roman"/>
          <w:sz w:val="24"/>
          <w:szCs w:val="24"/>
          <w:lang w:eastAsia="ru-RU"/>
        </w:rPr>
      </w:pPr>
    </w:p>
    <w:p w:rsidR="00135651" w:rsidRPr="00135651" w:rsidRDefault="00135651" w:rsidP="00135651">
      <w:pPr>
        <w:spacing w:after="0" w:line="240" w:lineRule="auto"/>
        <w:rPr>
          <w:rFonts w:ascii="Times New Roman" w:eastAsia="Calibri" w:hAnsi="Times New Roman" w:cs="Times New Roman"/>
          <w:sz w:val="24"/>
          <w:szCs w:val="24"/>
          <w:lang w:eastAsia="ru-RU"/>
        </w:rPr>
      </w:pPr>
    </w:p>
    <w:p w:rsidR="00135651" w:rsidRPr="00135651" w:rsidRDefault="00135651" w:rsidP="00135651">
      <w:pPr>
        <w:spacing w:after="0" w:line="240" w:lineRule="auto"/>
        <w:rPr>
          <w:rFonts w:ascii="Times New Roman" w:eastAsia="Calibri" w:hAnsi="Times New Roman" w:cs="Times New Roman"/>
          <w:sz w:val="24"/>
          <w:szCs w:val="24"/>
          <w:lang w:eastAsia="ru-RU"/>
        </w:rPr>
      </w:pPr>
    </w:p>
    <w:p w:rsidR="00135651" w:rsidRPr="00135651" w:rsidRDefault="00135651" w:rsidP="00135651">
      <w:pPr>
        <w:spacing w:after="0" w:line="240" w:lineRule="auto"/>
        <w:rPr>
          <w:rFonts w:ascii="Times New Roman" w:eastAsia="Calibri" w:hAnsi="Times New Roman" w:cs="Times New Roman"/>
          <w:sz w:val="24"/>
          <w:szCs w:val="24"/>
          <w:lang w:eastAsia="ru-RU"/>
        </w:rPr>
      </w:pPr>
    </w:p>
    <w:p w:rsidR="00135651" w:rsidRPr="00135651" w:rsidRDefault="00135651" w:rsidP="00135651">
      <w:pPr>
        <w:spacing w:after="0" w:line="240" w:lineRule="auto"/>
        <w:rPr>
          <w:rFonts w:ascii="Times New Roman" w:eastAsia="Calibri" w:hAnsi="Times New Roman" w:cs="Times New Roman"/>
          <w:sz w:val="24"/>
          <w:szCs w:val="24"/>
          <w:lang w:eastAsia="ru-RU"/>
        </w:rPr>
      </w:pPr>
    </w:p>
    <w:p w:rsidR="00135651" w:rsidRPr="00135651" w:rsidRDefault="00135651" w:rsidP="00135651">
      <w:pPr>
        <w:spacing w:after="0" w:line="240" w:lineRule="auto"/>
        <w:rPr>
          <w:rFonts w:ascii="Times New Roman" w:eastAsia="Calibri" w:hAnsi="Times New Roman" w:cs="Times New Roman"/>
          <w:sz w:val="24"/>
          <w:szCs w:val="24"/>
          <w:lang w:eastAsia="ru-RU"/>
        </w:rPr>
      </w:pPr>
    </w:p>
    <w:p w:rsidR="00135651" w:rsidRPr="00135651" w:rsidRDefault="00135651" w:rsidP="00135651">
      <w:pPr>
        <w:spacing w:after="0" w:line="240" w:lineRule="auto"/>
        <w:rPr>
          <w:rFonts w:ascii="Times New Roman" w:eastAsia="Calibri" w:hAnsi="Times New Roman" w:cs="Times New Roman"/>
          <w:sz w:val="24"/>
          <w:szCs w:val="24"/>
          <w:lang w:eastAsia="ru-RU"/>
        </w:rPr>
      </w:pPr>
    </w:p>
    <w:p w:rsidR="00135651" w:rsidRPr="00135651" w:rsidRDefault="00135651" w:rsidP="00135651">
      <w:pPr>
        <w:tabs>
          <w:tab w:val="left" w:pos="4095"/>
        </w:tabs>
        <w:spacing w:after="0" w:line="240" w:lineRule="auto"/>
        <w:rPr>
          <w:rFonts w:ascii="Times New Roman" w:eastAsia="Calibri" w:hAnsi="Times New Roman" w:cs="Times New Roman"/>
          <w:sz w:val="24"/>
          <w:szCs w:val="24"/>
          <w:lang w:eastAsia="ru-RU"/>
        </w:rPr>
      </w:pPr>
      <w:r w:rsidRPr="00135651">
        <w:rPr>
          <w:rFonts w:ascii="Times New Roman" w:eastAsia="Calibri" w:hAnsi="Times New Roman" w:cs="Times New Roman"/>
          <w:sz w:val="24"/>
          <w:szCs w:val="24"/>
          <w:lang w:eastAsia="ru-RU"/>
        </w:rPr>
        <w:t>Настоящее Положение является локальным Актом и действует до его замены.</w:t>
      </w:r>
      <w:r w:rsidRPr="00135651">
        <w:rPr>
          <w:rFonts w:ascii="Times New Roman" w:eastAsia="Calibri" w:hAnsi="Times New Roman" w:cs="Times New Roman"/>
          <w:sz w:val="24"/>
          <w:szCs w:val="24"/>
          <w:lang w:eastAsia="ru-RU"/>
        </w:rPr>
        <w:tab/>
      </w:r>
    </w:p>
    <w:p w:rsidR="001249D7" w:rsidRDefault="001249D7">
      <w:bookmarkStart w:id="0" w:name="_GoBack"/>
      <w:bookmarkEnd w:id="0"/>
    </w:p>
    <w:sectPr w:rsidR="001249D7" w:rsidSect="005E42AF">
      <w:headerReference w:type="even" r:id="rId5"/>
      <w:headerReference w:type="default" r:id="rId6"/>
      <w:pgSz w:w="11906" w:h="16838"/>
      <w:pgMar w:top="709" w:right="707" w:bottom="14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01" w:rsidRDefault="00135651" w:rsidP="00AB3B6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62801" w:rsidRDefault="00135651" w:rsidP="00262801">
    <w:pPr>
      <w:pStyle w:val="a3"/>
      <w:ind w:right="360"/>
    </w:pPr>
  </w:p>
  <w:p w:rsidR="00AB3B6D" w:rsidRDefault="0013565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01" w:rsidRDefault="00135651" w:rsidP="00AB3B6D">
    <w:pPr>
      <w:pStyle w:val="a3"/>
      <w:framePr w:wrap="around" w:vAnchor="text" w:hAnchor="margin" w:xAlign="right" w:y="1"/>
      <w:rPr>
        <w:rStyle w:val="a5"/>
      </w:rPr>
    </w:pPr>
    <w:r>
      <w:rPr>
        <w:rStyle w:val="a5"/>
      </w:rPr>
      <w:fldChar w:fldCharType="begin"/>
    </w:r>
    <w:r>
      <w:rPr>
        <w:rStyle w:val="a5"/>
      </w:rPr>
      <w:instrText>PAGE</w:instrText>
    </w:r>
    <w:r>
      <w:rPr>
        <w:rStyle w:val="a5"/>
      </w:rPr>
      <w:instrText xml:space="preserve">  </w:instrText>
    </w:r>
    <w:r>
      <w:rPr>
        <w:rStyle w:val="a5"/>
      </w:rPr>
      <w:fldChar w:fldCharType="separate"/>
    </w:r>
    <w:r>
      <w:rPr>
        <w:rStyle w:val="a5"/>
        <w:noProof/>
      </w:rPr>
      <w:t>1</w:t>
    </w:r>
    <w:r>
      <w:rPr>
        <w:rStyle w:val="a5"/>
      </w:rPr>
      <w:fldChar w:fldCharType="end"/>
    </w:r>
  </w:p>
  <w:p w:rsidR="00262801" w:rsidRDefault="00135651" w:rsidP="00262801">
    <w:pPr>
      <w:pStyle w:val="a3"/>
      <w:ind w:right="360"/>
    </w:pPr>
  </w:p>
  <w:p w:rsidR="00AB3B6D" w:rsidRDefault="0013565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C2F"/>
    <w:multiLevelType w:val="hybridMultilevel"/>
    <w:tmpl w:val="73D88D18"/>
    <w:lvl w:ilvl="0" w:tplc="80B045E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BE4520"/>
    <w:multiLevelType w:val="multilevel"/>
    <w:tmpl w:val="4D52B53E"/>
    <w:lvl w:ilvl="0">
      <w:start w:val="1"/>
      <w:numFmt w:val="decimal"/>
      <w:lvlText w:val="%1."/>
      <w:lvlJc w:val="left"/>
      <w:pPr>
        <w:ind w:left="720" w:hanging="360"/>
      </w:pPr>
      <w:rPr>
        <w:rFonts w:cs="Times New Roman" w:hint="default"/>
        <w:b/>
        <w:i w:val="0"/>
      </w:rPr>
    </w:lvl>
    <w:lvl w:ilvl="1">
      <w:start w:val="1"/>
      <w:numFmt w:val="decimal"/>
      <w:isLgl/>
      <w:lvlText w:val="%1.%2."/>
      <w:lvlJc w:val="left"/>
      <w:pPr>
        <w:ind w:left="622" w:hanging="48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15:restartNumberingAfterBreak="0">
    <w:nsid w:val="1C756F5E"/>
    <w:multiLevelType w:val="multilevel"/>
    <w:tmpl w:val="309E7FC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D61CC"/>
    <w:multiLevelType w:val="multilevel"/>
    <w:tmpl w:val="1DD82C9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15:restartNumberingAfterBreak="0">
    <w:nsid w:val="2C9809E2"/>
    <w:multiLevelType w:val="hybridMultilevel"/>
    <w:tmpl w:val="967CB902"/>
    <w:lvl w:ilvl="0" w:tplc="F940D91A">
      <w:start w:val="1"/>
      <w:numFmt w:val="bullet"/>
      <w:lvlText w:val=""/>
      <w:lvlJc w:val="left"/>
      <w:pPr>
        <w:tabs>
          <w:tab w:val="num" w:pos="720"/>
        </w:tabs>
        <w:ind w:left="720" w:hanging="360"/>
      </w:pPr>
      <w:rPr>
        <w:rFonts w:ascii="Symbol" w:hAnsi="Symbol" w:hint="default"/>
        <w:color w:val="00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11132A"/>
    <w:multiLevelType w:val="multilevel"/>
    <w:tmpl w:val="6840F1E6"/>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16697"/>
    <w:multiLevelType w:val="hybridMultilevel"/>
    <w:tmpl w:val="D6B8FF94"/>
    <w:lvl w:ilvl="0" w:tplc="424A6F3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50120B64"/>
    <w:multiLevelType w:val="multilevel"/>
    <w:tmpl w:val="79FE6408"/>
    <w:lvl w:ilvl="0">
      <w:start w:val="1"/>
      <w:numFmt w:val="bullet"/>
      <w:lvlText w:val=""/>
      <w:lvlJc w:val="left"/>
      <w:pPr>
        <w:tabs>
          <w:tab w:val="num" w:pos="720"/>
        </w:tabs>
        <w:ind w:left="720" w:hanging="360"/>
      </w:pPr>
      <w:rPr>
        <w:rFonts w:ascii="Symbol" w:hAnsi="Symbol" w:hint="default"/>
        <w:sz w:val="20"/>
      </w:rPr>
    </w:lvl>
    <w:lvl w:ilvl="1">
      <w:start w:val="40"/>
      <w:numFmt w:val="decimal"/>
      <w:lvlText w:val="%2"/>
      <w:lvlJc w:val="left"/>
      <w:pPr>
        <w:ind w:left="1440" w:hanging="360"/>
      </w:pPr>
      <w:rPr>
        <w:rFonts w:ascii="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B00E9E"/>
    <w:multiLevelType w:val="hybridMultilevel"/>
    <w:tmpl w:val="F38A8BC4"/>
    <w:lvl w:ilvl="0" w:tplc="F940D91A">
      <w:start w:val="1"/>
      <w:numFmt w:val="bullet"/>
      <w:lvlText w:val=""/>
      <w:lvlJc w:val="left"/>
      <w:pPr>
        <w:tabs>
          <w:tab w:val="num" w:pos="720"/>
        </w:tabs>
        <w:ind w:left="720" w:hanging="360"/>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AD65F0"/>
    <w:multiLevelType w:val="hybridMultilevel"/>
    <w:tmpl w:val="7AB26040"/>
    <w:lvl w:ilvl="0" w:tplc="04190011">
      <w:start w:val="1"/>
      <w:numFmt w:val="decimal"/>
      <w:lvlText w:val="%1)"/>
      <w:lvlJc w:val="left"/>
      <w:pPr>
        <w:ind w:left="360" w:hanging="360"/>
      </w:pPr>
      <w:rPr>
        <w:rFonts w:cs="Times New Roman" w:hint="default"/>
      </w:rPr>
    </w:lvl>
    <w:lvl w:ilvl="1" w:tplc="80B045EA">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5B3D70FA"/>
    <w:multiLevelType w:val="hybridMultilevel"/>
    <w:tmpl w:val="F7EA6CD4"/>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F31D6D"/>
    <w:multiLevelType w:val="hybridMultilevel"/>
    <w:tmpl w:val="1610CF32"/>
    <w:lvl w:ilvl="0" w:tplc="80B045E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7310184"/>
    <w:multiLevelType w:val="hybridMultilevel"/>
    <w:tmpl w:val="A3CEB324"/>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233EDE"/>
    <w:multiLevelType w:val="hybridMultilevel"/>
    <w:tmpl w:val="FF54D226"/>
    <w:lvl w:ilvl="0" w:tplc="F940D91A">
      <w:start w:val="1"/>
      <w:numFmt w:val="bullet"/>
      <w:lvlText w:val=""/>
      <w:lvlJc w:val="left"/>
      <w:pPr>
        <w:tabs>
          <w:tab w:val="num" w:pos="720"/>
        </w:tabs>
        <w:ind w:left="720" w:hanging="360"/>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75C0C"/>
    <w:multiLevelType w:val="hybridMultilevel"/>
    <w:tmpl w:val="321CB944"/>
    <w:lvl w:ilvl="0" w:tplc="E7F417F0">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900" w:hanging="360"/>
      </w:pPr>
      <w:rPr>
        <w:rFonts w:ascii="Courier New" w:hAnsi="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hint="default"/>
      </w:rPr>
    </w:lvl>
    <w:lvl w:ilvl="8" w:tplc="04190005" w:tentative="1">
      <w:start w:val="1"/>
      <w:numFmt w:val="bullet"/>
      <w:lvlText w:val=""/>
      <w:lvlJc w:val="left"/>
      <w:pPr>
        <w:ind w:left="594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1"/>
  </w:num>
  <w:num w:numId="6">
    <w:abstractNumId w:val="9"/>
  </w:num>
  <w:num w:numId="7">
    <w:abstractNumId w:val="14"/>
  </w:num>
  <w:num w:numId="8">
    <w:abstractNumId w:val="10"/>
  </w:num>
  <w:num w:numId="9">
    <w:abstractNumId w:val="6"/>
  </w:num>
  <w:num w:numId="10">
    <w:abstractNumId w:val="12"/>
  </w:num>
  <w:num w:numId="11">
    <w:abstractNumId w:val="0"/>
  </w:num>
  <w:num w:numId="12">
    <w:abstractNumId w:val="11"/>
  </w:num>
  <w:num w:numId="13">
    <w:abstractNumId w:val="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51"/>
    <w:rsid w:val="001249D7"/>
    <w:rsid w:val="00135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D0DBE-12FF-46A2-84EF-925D6A1B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5651"/>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4">
    <w:name w:val="Верхний колонтитул Знак"/>
    <w:basedOn w:val="a0"/>
    <w:link w:val="a3"/>
    <w:rsid w:val="00135651"/>
    <w:rPr>
      <w:rFonts w:ascii="Times New Roman" w:eastAsia="Calibri" w:hAnsi="Times New Roman" w:cs="Times New Roman"/>
      <w:sz w:val="24"/>
      <w:szCs w:val="24"/>
      <w:lang w:val="x-none" w:eastAsia="x-none"/>
    </w:rPr>
  </w:style>
  <w:style w:type="character" w:styleId="a5">
    <w:name w:val="page number"/>
    <w:basedOn w:val="a0"/>
    <w:rsid w:val="0013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2175</Words>
  <Characters>12398</Characters>
  <Application>Microsoft Office Word</Application>
  <DocSecurity>0</DocSecurity>
  <Lines>103</Lines>
  <Paragraphs>29</Paragraphs>
  <ScaleCrop>false</ScaleCrop>
  <Company>SPecialiST RePack</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2017-11-20T14:48:00Z</dcterms:created>
  <dcterms:modified xsi:type="dcterms:W3CDTF">2017-11-20T14:49:00Z</dcterms:modified>
</cp:coreProperties>
</file>